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EC6E8" w14:textId="41B3E2D8" w:rsidR="008914DD" w:rsidRPr="00CA1C67" w:rsidRDefault="001511E9" w:rsidP="00CA1C67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6"/>
          <w:szCs w:val="36"/>
        </w:rPr>
      </w:pPr>
      <w:bookmarkStart w:id="0" w:name="_Hlk98955094"/>
      <w:r w:rsidRPr="00CA1C67">
        <w:rPr>
          <w:rFonts w:ascii="Times New Roman" w:eastAsia="黑体" w:hAnsi="Times New Roman" w:cs="Times New Roman" w:hint="eastAsia"/>
          <w:bCs w:val="0"/>
          <w:sz w:val="36"/>
          <w:szCs w:val="36"/>
        </w:rPr>
        <w:t>首届</w:t>
      </w:r>
      <w:r w:rsidR="007319DA" w:rsidRPr="00CA1C67">
        <w:rPr>
          <w:rFonts w:ascii="Times New Roman" w:eastAsia="黑体" w:hAnsi="Times New Roman" w:cs="Times New Roman" w:hint="eastAsia"/>
          <w:bCs w:val="0"/>
          <w:sz w:val="36"/>
          <w:szCs w:val="36"/>
        </w:rPr>
        <w:t>大学生低碳循环科技创新大赛</w:t>
      </w:r>
    </w:p>
    <w:bookmarkEnd w:id="0"/>
    <w:p w14:paraId="29B17DA9" w14:textId="51FEFF68" w:rsidR="008914DD" w:rsidRPr="00CA1C67" w:rsidRDefault="00495C8B" w:rsidP="00CA1C67">
      <w:pPr>
        <w:spacing w:beforeLines="50" w:before="156" w:line="400" w:lineRule="exact"/>
        <w:jc w:val="center"/>
        <w:rPr>
          <w:rFonts w:ascii="Times New Roman" w:eastAsia="黑体" w:hAnsi="Times New Roman"/>
          <w:bCs/>
          <w:sz w:val="30"/>
          <w:szCs w:val="30"/>
        </w:rPr>
      </w:pPr>
      <w:r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作品</w:t>
      </w:r>
      <w:r w:rsidR="002B1F3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书</w:t>
      </w:r>
      <w:r w:rsidRPr="00CA1C67">
        <w:rPr>
          <w:rFonts w:ascii="Times New Roman" w:eastAsia="黑体" w:hAnsi="Times New Roman"/>
          <w:bCs/>
          <w:sz w:val="30"/>
          <w:szCs w:val="30"/>
        </w:rPr>
        <w:t>格式规范</w:t>
      </w:r>
      <w:r w:rsidR="002B1F37"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（</w:t>
      </w:r>
      <w:r w:rsidR="002B1F37" w:rsidRPr="00CA1C67">
        <w:rPr>
          <w:rFonts w:ascii="Times New Roman" w:eastAsia="黑体" w:hAnsi="Times New Roman" w:hint="eastAsia"/>
          <w:sz w:val="30"/>
          <w:szCs w:val="30"/>
        </w:rPr>
        <w:t>实验研究</w:t>
      </w:r>
      <w:r w:rsidR="002B1F37" w:rsidRPr="00CA1C67">
        <w:rPr>
          <w:rFonts w:ascii="Times New Roman" w:eastAsia="黑体" w:hAnsi="Times New Roman"/>
          <w:sz w:val="30"/>
          <w:szCs w:val="30"/>
        </w:rPr>
        <w:t>类）</w:t>
      </w:r>
    </w:p>
    <w:p w14:paraId="192E8BE5" w14:textId="77777777" w:rsidR="008914DD" w:rsidRDefault="008914DD" w:rsidP="00CA1C67">
      <w:pPr>
        <w:rPr>
          <w:rFonts w:ascii="Times New Roman" w:hAnsi="Times New Roman"/>
          <w:b/>
          <w:sz w:val="36"/>
          <w:szCs w:val="36"/>
        </w:rPr>
      </w:pPr>
    </w:p>
    <w:p w14:paraId="29B99F51" w14:textId="77777777" w:rsidR="008914DD" w:rsidRPr="00670BC8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670BC8">
        <w:rPr>
          <w:rFonts w:ascii="Times New Roman" w:hAnsi="Times New Roman"/>
          <w:b/>
          <w:sz w:val="24"/>
          <w:szCs w:val="28"/>
        </w:rPr>
        <w:t>1</w:t>
      </w:r>
      <w:r w:rsidRPr="00670BC8">
        <w:rPr>
          <w:rFonts w:ascii="Times New Roman" w:hAnsi="Times New Roman"/>
          <w:sz w:val="24"/>
          <w:szCs w:val="28"/>
        </w:rPr>
        <w:t>．</w:t>
      </w:r>
      <w:r w:rsidRPr="00670BC8">
        <w:rPr>
          <w:rFonts w:ascii="Times New Roman" w:hAnsi="Times New Roman"/>
          <w:b/>
          <w:sz w:val="24"/>
          <w:szCs w:val="28"/>
        </w:rPr>
        <w:t>总体要求</w:t>
      </w:r>
    </w:p>
    <w:p w14:paraId="5121B912" w14:textId="4C5BCD27" w:rsidR="008914DD" w:rsidRPr="00670BC8" w:rsidRDefault="00495C8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全文控制在</w:t>
      </w:r>
      <w:r w:rsidRPr="00670BC8">
        <w:rPr>
          <w:rFonts w:ascii="Times New Roman" w:hAnsi="Times New Roman"/>
          <w:sz w:val="24"/>
          <w:szCs w:val="28"/>
        </w:rPr>
        <w:t>10</w:t>
      </w:r>
      <w:r w:rsidRPr="00670BC8">
        <w:rPr>
          <w:rFonts w:ascii="Times New Roman" w:hAnsi="Times New Roman"/>
          <w:sz w:val="24"/>
          <w:szCs w:val="28"/>
        </w:rPr>
        <w:t>页</w:t>
      </w:r>
      <w:r w:rsidRPr="00670BC8">
        <w:rPr>
          <w:rFonts w:ascii="Times New Roman" w:hAnsi="Times New Roman"/>
          <w:sz w:val="24"/>
          <w:szCs w:val="28"/>
        </w:rPr>
        <w:t>A4</w:t>
      </w:r>
      <w:r w:rsidRPr="00670BC8">
        <w:rPr>
          <w:rFonts w:ascii="Times New Roman" w:hAnsi="Times New Roman"/>
          <w:sz w:val="24"/>
          <w:szCs w:val="28"/>
        </w:rPr>
        <w:t>纸以内，并按以下顺序编排：作品名、</w:t>
      </w:r>
      <w:r w:rsidR="00772C25">
        <w:rPr>
          <w:rFonts w:ascii="Times New Roman" w:hAnsi="Times New Roman" w:hint="eastAsia"/>
          <w:sz w:val="24"/>
          <w:szCs w:val="28"/>
        </w:rPr>
        <w:t>团队成员</w:t>
      </w:r>
      <w:r w:rsidRPr="00670BC8">
        <w:rPr>
          <w:rFonts w:ascii="Times New Roman" w:hAnsi="Times New Roman"/>
          <w:sz w:val="24"/>
          <w:szCs w:val="28"/>
        </w:rPr>
        <w:t>、指导教师、学校名＋院系名＋学校所在城市＋邮编、摘要、关键词、正文</w:t>
      </w:r>
      <w:r w:rsidR="00EA1BB3">
        <w:rPr>
          <w:rFonts w:ascii="Times New Roman" w:hAnsi="Times New Roman" w:hint="eastAsia"/>
          <w:sz w:val="24"/>
          <w:szCs w:val="28"/>
        </w:rPr>
        <w:t>（</w:t>
      </w:r>
      <w:r w:rsidR="00EA1BB3" w:rsidRPr="00670BC8">
        <w:rPr>
          <w:rFonts w:ascii="Times New Roman" w:hAnsi="Times New Roman"/>
          <w:sz w:val="24"/>
          <w:szCs w:val="28"/>
        </w:rPr>
        <w:t>可自行组织，但应包括下列内容：</w:t>
      </w:r>
      <w:r w:rsidR="00EA1BB3">
        <w:rPr>
          <w:rFonts w:ascii="Times New Roman" w:hAnsi="Times New Roman" w:hint="eastAsia"/>
          <w:sz w:val="24"/>
          <w:szCs w:val="28"/>
        </w:rPr>
        <w:t>研究</w:t>
      </w:r>
      <w:r w:rsidR="00EA1BB3" w:rsidRPr="00670BC8">
        <w:rPr>
          <w:rFonts w:ascii="Times New Roman" w:hAnsi="Times New Roman"/>
          <w:sz w:val="24"/>
          <w:szCs w:val="28"/>
        </w:rPr>
        <w:t>背景</w:t>
      </w:r>
      <w:r w:rsidR="007A7BBF">
        <w:rPr>
          <w:rFonts w:ascii="Times New Roman" w:hAnsi="Times New Roman"/>
          <w:sz w:val="24"/>
          <w:szCs w:val="28"/>
        </w:rPr>
        <w:t>及意义</w:t>
      </w:r>
      <w:r w:rsidR="00EA1BB3" w:rsidRPr="00670BC8">
        <w:rPr>
          <w:rFonts w:ascii="Times New Roman" w:hAnsi="Times New Roman"/>
          <w:sz w:val="24"/>
          <w:szCs w:val="28"/>
        </w:rPr>
        <w:t>、</w:t>
      </w:r>
      <w:r w:rsidR="007A7BBF">
        <w:rPr>
          <w:rFonts w:ascii="Times New Roman" w:hAnsi="Times New Roman" w:hint="eastAsia"/>
          <w:sz w:val="24"/>
          <w:szCs w:val="28"/>
        </w:rPr>
        <w:t>材料与</w:t>
      </w:r>
      <w:r w:rsidR="00EA1BB3">
        <w:rPr>
          <w:rFonts w:ascii="Times New Roman" w:hAnsi="Times New Roman" w:hint="eastAsia"/>
          <w:sz w:val="24"/>
          <w:szCs w:val="28"/>
        </w:rPr>
        <w:t>方法、</w:t>
      </w:r>
      <w:r w:rsidR="00EA1BB3" w:rsidRPr="001D3C97">
        <w:rPr>
          <w:rFonts w:ascii="Times New Roman" w:hAnsi="Times New Roman"/>
          <w:sz w:val="24"/>
        </w:rPr>
        <w:t>结果与讨</w:t>
      </w:r>
      <w:r w:rsidR="00EA1BB3" w:rsidRPr="007A7BBF">
        <w:rPr>
          <w:rFonts w:ascii="Times New Roman" w:hAnsi="Times New Roman"/>
          <w:sz w:val="24"/>
        </w:rPr>
        <w:t>论</w:t>
      </w:r>
      <w:r w:rsidR="00EA1BB3" w:rsidRPr="007A7BBF">
        <w:rPr>
          <w:rFonts w:ascii="Times New Roman" w:hAnsi="Times New Roman" w:hint="eastAsia"/>
          <w:sz w:val="24"/>
        </w:rPr>
        <w:t>、</w:t>
      </w:r>
      <w:r w:rsidR="007A7BBF" w:rsidRPr="007A7BBF">
        <w:rPr>
          <w:rFonts w:ascii="Times New Roman" w:hAnsi="Times New Roman" w:hint="eastAsia"/>
          <w:sz w:val="24"/>
        </w:rPr>
        <w:t>结论、创新点与</w:t>
      </w:r>
      <w:r w:rsidR="00EA1BB3" w:rsidRPr="007A7BBF">
        <w:rPr>
          <w:rFonts w:ascii="Times New Roman" w:hAnsi="Times New Roman"/>
          <w:sz w:val="24"/>
          <w:szCs w:val="28"/>
        </w:rPr>
        <w:t>应用前</w:t>
      </w:r>
      <w:r w:rsidR="00EA1BB3" w:rsidRPr="00670BC8">
        <w:rPr>
          <w:rFonts w:ascii="Times New Roman" w:hAnsi="Times New Roman"/>
          <w:sz w:val="24"/>
          <w:szCs w:val="28"/>
        </w:rPr>
        <w:t>景</w:t>
      </w:r>
      <w:r w:rsidR="00EA1BB3">
        <w:rPr>
          <w:rFonts w:ascii="Times New Roman" w:hAnsi="Times New Roman" w:hint="eastAsia"/>
          <w:sz w:val="24"/>
          <w:szCs w:val="28"/>
        </w:rPr>
        <w:t>等）</w:t>
      </w:r>
      <w:r w:rsidRPr="00670BC8">
        <w:rPr>
          <w:rFonts w:ascii="Times New Roman" w:hAnsi="Times New Roman"/>
          <w:sz w:val="24"/>
          <w:szCs w:val="28"/>
        </w:rPr>
        <w:t>、参考文献。</w:t>
      </w:r>
      <w:proofErr w:type="gramStart"/>
      <w:r w:rsidRPr="00670BC8">
        <w:rPr>
          <w:rFonts w:ascii="Times New Roman" w:hAnsi="Times New Roman"/>
          <w:sz w:val="24"/>
          <w:szCs w:val="28"/>
        </w:rPr>
        <w:t>不</w:t>
      </w:r>
      <w:proofErr w:type="gramEnd"/>
      <w:r w:rsidRPr="00670BC8">
        <w:rPr>
          <w:rFonts w:ascii="Times New Roman" w:hAnsi="Times New Roman"/>
          <w:sz w:val="24"/>
          <w:szCs w:val="28"/>
        </w:rPr>
        <w:t>加封面。请采用</w:t>
      </w:r>
      <w:r w:rsidRPr="00670BC8">
        <w:rPr>
          <w:rFonts w:ascii="Times New Roman" w:hAnsi="Times New Roman"/>
          <w:sz w:val="24"/>
          <w:szCs w:val="28"/>
        </w:rPr>
        <w:t>Microsoft Word 2010</w:t>
      </w:r>
      <w:r w:rsidRPr="00670BC8">
        <w:rPr>
          <w:rFonts w:ascii="Times New Roman" w:hAnsi="Times New Roman"/>
          <w:sz w:val="24"/>
          <w:szCs w:val="28"/>
        </w:rPr>
        <w:t>及以上版本编排。</w:t>
      </w:r>
    </w:p>
    <w:p w14:paraId="15C5CECB" w14:textId="77777777" w:rsidR="008914DD" w:rsidRPr="00670BC8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670BC8">
        <w:rPr>
          <w:rFonts w:ascii="Times New Roman" w:hAnsi="Times New Roman"/>
          <w:b/>
          <w:sz w:val="24"/>
          <w:szCs w:val="28"/>
        </w:rPr>
        <w:t>2</w:t>
      </w:r>
      <w:r w:rsidRPr="00670BC8">
        <w:rPr>
          <w:rFonts w:ascii="Times New Roman" w:hAnsi="Times New Roman"/>
          <w:b/>
          <w:sz w:val="24"/>
          <w:szCs w:val="28"/>
        </w:rPr>
        <w:t>．页面要求</w:t>
      </w:r>
    </w:p>
    <w:p w14:paraId="609B00C2" w14:textId="2F51EC04" w:rsidR="008914DD" w:rsidRPr="00670BC8" w:rsidRDefault="00495C8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A4</w:t>
      </w:r>
      <w:r w:rsidRPr="00670BC8">
        <w:rPr>
          <w:rFonts w:ascii="Times New Roman" w:hAnsi="Times New Roman"/>
          <w:sz w:val="24"/>
          <w:szCs w:val="28"/>
        </w:rPr>
        <w:t>页面。页边距：上</w:t>
      </w:r>
      <w:r w:rsidRPr="00670BC8">
        <w:rPr>
          <w:rFonts w:ascii="Times New Roman" w:hAnsi="Times New Roman"/>
          <w:sz w:val="24"/>
          <w:szCs w:val="28"/>
        </w:rPr>
        <w:t>25</w:t>
      </w:r>
      <w:r w:rsidR="004F1451"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，下</w:t>
      </w:r>
      <w:r w:rsidRPr="00670BC8">
        <w:rPr>
          <w:rFonts w:ascii="Times New Roman" w:hAnsi="Times New Roman"/>
          <w:sz w:val="24"/>
          <w:szCs w:val="28"/>
        </w:rPr>
        <w:t>25</w:t>
      </w:r>
      <w:r w:rsidR="004F1451"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，左、右各</w:t>
      </w:r>
      <w:r w:rsidRPr="00670BC8">
        <w:rPr>
          <w:rFonts w:ascii="Times New Roman" w:hAnsi="Times New Roman"/>
          <w:sz w:val="24"/>
          <w:szCs w:val="28"/>
        </w:rPr>
        <w:t>20</w:t>
      </w:r>
      <w:r w:rsidR="004F1451"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。标题采用三号黑体，正文中文采用小四号宋体、英文及数字符号等采用小四号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字体，行间距为</w:t>
      </w:r>
      <w:r w:rsidR="00253619" w:rsidRPr="00670BC8">
        <w:rPr>
          <w:rFonts w:ascii="Times New Roman" w:hAnsi="Times New Roman"/>
          <w:sz w:val="24"/>
          <w:szCs w:val="28"/>
        </w:rPr>
        <w:t>1.5</w:t>
      </w:r>
      <w:r w:rsidR="00253619" w:rsidRPr="00670BC8">
        <w:rPr>
          <w:rFonts w:ascii="Times New Roman" w:hAnsi="Times New Roman"/>
          <w:sz w:val="24"/>
          <w:szCs w:val="28"/>
        </w:rPr>
        <w:t>倍</w:t>
      </w:r>
      <w:r w:rsidRPr="00670BC8">
        <w:rPr>
          <w:rFonts w:ascii="Times New Roman" w:hAnsi="Times New Roman"/>
          <w:sz w:val="24"/>
          <w:szCs w:val="28"/>
        </w:rPr>
        <w:t>。不要设置页眉，页码位于页面底部居中。</w:t>
      </w:r>
    </w:p>
    <w:p w14:paraId="35790977" w14:textId="77777777" w:rsidR="008914DD" w:rsidRPr="00670BC8" w:rsidRDefault="00495C8B">
      <w:pPr>
        <w:spacing w:line="56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670BC8">
        <w:rPr>
          <w:rFonts w:ascii="Times New Roman" w:hAnsi="Times New Roman"/>
          <w:b/>
          <w:sz w:val="24"/>
          <w:szCs w:val="28"/>
        </w:rPr>
        <w:t>3</w:t>
      </w:r>
      <w:r w:rsidRPr="00670BC8">
        <w:rPr>
          <w:rFonts w:ascii="Times New Roman" w:hAnsi="Times New Roman"/>
          <w:b/>
          <w:sz w:val="24"/>
          <w:szCs w:val="28"/>
        </w:rPr>
        <w:t>．图表要求</w:t>
      </w:r>
    </w:p>
    <w:p w14:paraId="7F6CDEC9" w14:textId="5D9FF3A7" w:rsidR="008914DD" w:rsidRPr="00670BC8" w:rsidRDefault="00495C8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插图使用题注格式按序编号，并加图名（位于图片下方）。图片</w:t>
      </w:r>
      <w:r w:rsidR="001E2CCD" w:rsidRPr="00B877F8">
        <w:rPr>
          <w:rFonts w:ascii="Times New Roman" w:hAnsi="Times New Roman"/>
          <w:sz w:val="24"/>
          <w:szCs w:val="28"/>
        </w:rPr>
        <w:t>采用嵌入型版式</w:t>
      </w:r>
      <w:r w:rsidRPr="00670BC8">
        <w:rPr>
          <w:rFonts w:ascii="Times New Roman" w:hAnsi="Times New Roman"/>
          <w:sz w:val="24"/>
          <w:szCs w:val="28"/>
        </w:rPr>
        <w:t>，如图</w:t>
      </w:r>
      <w:r w:rsidRPr="00670BC8">
        <w:rPr>
          <w:rFonts w:ascii="Times New Roman" w:hAnsi="Times New Roman"/>
          <w:sz w:val="24"/>
          <w:szCs w:val="28"/>
        </w:rPr>
        <w:t>1</w:t>
      </w:r>
      <w:r w:rsidRPr="00670BC8">
        <w:rPr>
          <w:rFonts w:ascii="Times New Roman" w:hAnsi="Times New Roman"/>
          <w:sz w:val="24"/>
          <w:szCs w:val="28"/>
        </w:rPr>
        <w:t>所示。图中文字汉语使用小五号宋体、英文及数字使用小五号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（矢量、矩阵用黑斜体）；坐标图的横纵坐标应标注对应量的名称和符号</w:t>
      </w:r>
      <w:r w:rsidRPr="00670BC8">
        <w:rPr>
          <w:rFonts w:ascii="Times New Roman" w:hAnsi="Times New Roman"/>
          <w:sz w:val="24"/>
          <w:szCs w:val="28"/>
        </w:rPr>
        <w:t>/</w:t>
      </w:r>
      <w:r w:rsidRPr="00670BC8">
        <w:rPr>
          <w:rFonts w:ascii="Times New Roman" w:hAnsi="Times New Roman"/>
          <w:sz w:val="24"/>
          <w:szCs w:val="28"/>
        </w:rPr>
        <w:t>单位。</w:t>
      </w:r>
    </w:p>
    <w:p w14:paraId="0EABCCF1" w14:textId="5B4C4178" w:rsidR="00772C25" w:rsidRDefault="00495C8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表格按序编号，并加</w:t>
      </w:r>
      <w:r w:rsidR="001C30F8">
        <w:rPr>
          <w:rFonts w:ascii="Times New Roman" w:hAnsi="Times New Roman" w:hint="eastAsia"/>
          <w:sz w:val="24"/>
          <w:szCs w:val="28"/>
        </w:rPr>
        <w:t>标题</w:t>
      </w:r>
      <w:r w:rsidRPr="00670BC8">
        <w:rPr>
          <w:rFonts w:ascii="Times New Roman" w:hAnsi="Times New Roman"/>
          <w:sz w:val="24"/>
          <w:szCs w:val="28"/>
        </w:rPr>
        <w:t>（位于表上方）。采用三线表，必要时可加辅助线。</w:t>
      </w:r>
    </w:p>
    <w:p w14:paraId="17786E64" w14:textId="77777777" w:rsidR="00772C25" w:rsidRDefault="00772C25">
      <w:pPr>
        <w:widowControl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14:paraId="041DB436" w14:textId="77777777" w:rsidR="008914DD" w:rsidRDefault="00495C8B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lastRenderedPageBreak/>
        <w:t>示例：</w:t>
      </w:r>
    </w:p>
    <w:p w14:paraId="02973A1D" w14:textId="6941F63A" w:rsidR="008914DD" w:rsidRDefault="00151A39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r w:rsidRPr="00151A39">
        <w:rPr>
          <w:rFonts w:ascii="Times New Roman" w:eastAsia="黑体" w:hAnsi="Times New Roman" w:hint="eastAsia"/>
          <w:bCs/>
          <w:sz w:val="32"/>
        </w:rPr>
        <w:t>可降解塑料的降解机理及影响因素</w:t>
      </w:r>
      <w:r>
        <w:rPr>
          <w:rFonts w:ascii="Times New Roman" w:eastAsia="黑体" w:hAnsi="Times New Roman" w:hint="eastAsia"/>
          <w:bCs/>
          <w:sz w:val="32"/>
          <w:szCs w:val="32"/>
        </w:rPr>
        <w:t>的研究</w:t>
      </w:r>
    </w:p>
    <w:p w14:paraId="022B0ECC" w14:textId="3ABDC38B" w:rsidR="00C63F4A" w:rsidRPr="001E2CCD" w:rsidRDefault="009E527E" w:rsidP="00C32A93">
      <w:pPr>
        <w:spacing w:line="440" w:lineRule="exact"/>
        <w:jc w:val="center"/>
        <w:rPr>
          <w:rFonts w:ascii="Times New Roman" w:hAnsi="Times New Roman"/>
          <w:szCs w:val="21"/>
        </w:rPr>
      </w:pPr>
      <w:r w:rsidRPr="001E2CCD">
        <w:rPr>
          <w:rFonts w:ascii="Times New Roman" w:hAnsi="Times New Roman"/>
          <w:szCs w:val="21"/>
        </w:rPr>
        <w:t>团队</w:t>
      </w:r>
      <w:r w:rsidR="00BE09FD" w:rsidRPr="001E2CCD">
        <w:rPr>
          <w:rFonts w:ascii="Times New Roman" w:hAnsi="Times New Roman"/>
          <w:szCs w:val="21"/>
        </w:rPr>
        <w:t>成员：张</w:t>
      </w:r>
      <w:r w:rsidR="00BE09FD" w:rsidRPr="001E2CCD">
        <w:rPr>
          <w:rFonts w:ascii="Times New Roman" w:hAnsi="Times New Roman"/>
          <w:szCs w:val="21"/>
        </w:rPr>
        <w:t>×</w:t>
      </w:r>
      <w:r w:rsidR="00BE09FD" w:rsidRPr="001E2CCD">
        <w:rPr>
          <w:rFonts w:ascii="Times New Roman" w:hAnsi="Times New Roman"/>
          <w:szCs w:val="21"/>
        </w:rPr>
        <w:t>，李</w:t>
      </w:r>
      <w:r w:rsidR="00BE09FD" w:rsidRPr="001E2CCD">
        <w:rPr>
          <w:rFonts w:ascii="Times New Roman" w:hAnsi="Times New Roman"/>
          <w:szCs w:val="21"/>
        </w:rPr>
        <w:t>×</w:t>
      </w:r>
      <w:r w:rsidR="00BE09FD" w:rsidRPr="001E2CCD">
        <w:rPr>
          <w:rFonts w:ascii="Times New Roman" w:hAnsi="Times New Roman"/>
          <w:szCs w:val="21"/>
        </w:rPr>
        <w:t>，王</w:t>
      </w:r>
      <w:r w:rsidR="00BE09FD" w:rsidRPr="001E2CCD">
        <w:rPr>
          <w:rFonts w:ascii="Times New Roman" w:hAnsi="Times New Roman"/>
          <w:szCs w:val="21"/>
        </w:rPr>
        <w:t>×</w:t>
      </w:r>
    </w:p>
    <w:p w14:paraId="6D44F22B" w14:textId="462A0B8D" w:rsidR="00BE09FD" w:rsidRPr="001E2CCD" w:rsidRDefault="00BE09FD" w:rsidP="00BE09FD">
      <w:pPr>
        <w:spacing w:line="440" w:lineRule="exact"/>
        <w:jc w:val="center"/>
        <w:rPr>
          <w:rFonts w:ascii="Times New Roman" w:hAnsi="Times New Roman"/>
          <w:szCs w:val="21"/>
        </w:rPr>
      </w:pPr>
      <w:r w:rsidRPr="001E2CCD">
        <w:rPr>
          <w:rFonts w:ascii="Times New Roman" w:hAnsi="Times New Roman"/>
          <w:szCs w:val="21"/>
        </w:rPr>
        <w:t>指导教师：</w:t>
      </w:r>
      <w:r w:rsidR="009E527E" w:rsidRPr="001E2CCD">
        <w:rPr>
          <w:rFonts w:ascii="Times New Roman" w:hAnsi="Times New Roman"/>
          <w:szCs w:val="21"/>
        </w:rPr>
        <w:t>杨</w:t>
      </w:r>
      <w:r w:rsidR="009E527E" w:rsidRPr="001E2CCD">
        <w:rPr>
          <w:rFonts w:ascii="Times New Roman" w:hAnsi="Times New Roman"/>
          <w:szCs w:val="21"/>
        </w:rPr>
        <w:t>×</w:t>
      </w:r>
      <w:r w:rsidR="009E527E" w:rsidRPr="001E2CCD">
        <w:rPr>
          <w:rFonts w:ascii="Times New Roman" w:hAnsi="Times New Roman"/>
          <w:szCs w:val="21"/>
        </w:rPr>
        <w:t>，刘</w:t>
      </w:r>
      <w:r w:rsidR="009E527E" w:rsidRPr="001E2CCD">
        <w:rPr>
          <w:rFonts w:ascii="Times New Roman" w:hAnsi="Times New Roman"/>
          <w:szCs w:val="21"/>
        </w:rPr>
        <w:t>×</w:t>
      </w:r>
      <w:r w:rsidR="009E527E" w:rsidRPr="001E2CCD">
        <w:rPr>
          <w:rFonts w:ascii="Times New Roman" w:hAnsi="Times New Roman"/>
          <w:szCs w:val="21"/>
        </w:rPr>
        <w:t>，施</w:t>
      </w:r>
      <w:r w:rsidR="009E527E" w:rsidRPr="001E2CCD">
        <w:rPr>
          <w:rFonts w:ascii="Times New Roman" w:hAnsi="Times New Roman"/>
          <w:szCs w:val="21"/>
        </w:rPr>
        <w:t>×</w:t>
      </w:r>
    </w:p>
    <w:p w14:paraId="090B4353" w14:textId="5A6808BA" w:rsidR="00BE09FD" w:rsidRPr="001E2CCD" w:rsidRDefault="00BE09FD" w:rsidP="00BE09FD">
      <w:pPr>
        <w:spacing w:line="440" w:lineRule="exact"/>
        <w:jc w:val="center"/>
        <w:rPr>
          <w:rFonts w:ascii="Times New Roman" w:hAnsi="Times New Roman"/>
          <w:szCs w:val="21"/>
        </w:rPr>
      </w:pPr>
      <w:r w:rsidRPr="001E2CCD">
        <w:rPr>
          <w:rFonts w:ascii="Times New Roman" w:hAnsi="Times New Roman"/>
          <w:szCs w:val="21"/>
        </w:rPr>
        <w:t>（</w:t>
      </w:r>
      <w:r w:rsidR="009E527E" w:rsidRPr="001E2CCD">
        <w:rPr>
          <w:rFonts w:ascii="Times New Roman" w:hAnsi="Times New Roman"/>
          <w:szCs w:val="21"/>
        </w:rPr>
        <w:t>××</w:t>
      </w:r>
      <w:r w:rsidRPr="001E2CCD">
        <w:rPr>
          <w:rFonts w:ascii="Times New Roman" w:hAnsi="Times New Roman"/>
          <w:szCs w:val="21"/>
        </w:rPr>
        <w:t>大学，</w:t>
      </w:r>
      <w:r w:rsidR="009E527E" w:rsidRPr="001E2CCD">
        <w:rPr>
          <w:rFonts w:ascii="Times New Roman" w:hAnsi="Times New Roman"/>
          <w:szCs w:val="21"/>
        </w:rPr>
        <w:t>××××××</w:t>
      </w:r>
      <w:r w:rsidRPr="001E2CCD">
        <w:rPr>
          <w:rFonts w:ascii="Times New Roman" w:hAnsi="Times New Roman"/>
          <w:szCs w:val="21"/>
        </w:rPr>
        <w:t>学院，</w:t>
      </w:r>
      <w:r w:rsidR="009E527E" w:rsidRPr="001E2CCD">
        <w:rPr>
          <w:rFonts w:ascii="Times New Roman" w:hAnsi="Times New Roman"/>
          <w:szCs w:val="21"/>
        </w:rPr>
        <w:t>杭州</w:t>
      </w:r>
      <w:r w:rsidRPr="001E2CCD">
        <w:rPr>
          <w:rFonts w:ascii="Times New Roman" w:hAnsi="Times New Roman"/>
          <w:szCs w:val="21"/>
        </w:rPr>
        <w:t>，</w:t>
      </w:r>
      <w:r w:rsidR="009E527E" w:rsidRPr="001E2CCD">
        <w:rPr>
          <w:rFonts w:ascii="Times New Roman" w:hAnsi="Times New Roman"/>
          <w:szCs w:val="21"/>
        </w:rPr>
        <w:t>310023</w:t>
      </w:r>
      <w:r w:rsidRPr="001E2CCD">
        <w:rPr>
          <w:rFonts w:ascii="Times New Roman" w:hAnsi="Times New Roman"/>
          <w:szCs w:val="21"/>
        </w:rPr>
        <w:t>）</w:t>
      </w:r>
    </w:p>
    <w:p w14:paraId="6423A228" w14:textId="77777777" w:rsidR="009E527E" w:rsidRPr="00BE09FD" w:rsidRDefault="009E527E" w:rsidP="00BE09FD">
      <w:pPr>
        <w:spacing w:line="440" w:lineRule="exact"/>
        <w:jc w:val="center"/>
        <w:rPr>
          <w:rFonts w:ascii="Times New Roman" w:hAnsi="Times New Roman"/>
          <w:sz w:val="24"/>
          <w:szCs w:val="28"/>
        </w:rPr>
      </w:pPr>
    </w:p>
    <w:p w14:paraId="39228BC0" w14:textId="77777777" w:rsidR="00C63F4A" w:rsidRPr="00C32A93" w:rsidRDefault="00C63F4A">
      <w:pPr>
        <w:spacing w:line="440" w:lineRule="exact"/>
        <w:rPr>
          <w:rFonts w:ascii="Times New Roman" w:hAnsi="Times New Roman"/>
          <w:b/>
          <w:sz w:val="24"/>
          <w:szCs w:val="24"/>
        </w:rPr>
      </w:pPr>
      <w:r w:rsidRPr="00C32A93">
        <w:rPr>
          <w:rFonts w:ascii="Times New Roman" w:hAnsi="Times New Roman" w:hint="eastAsia"/>
          <w:b/>
          <w:sz w:val="24"/>
          <w:szCs w:val="24"/>
        </w:rPr>
        <w:t>摘要：</w:t>
      </w:r>
    </w:p>
    <w:p w14:paraId="2F62DBB9" w14:textId="1AB26745" w:rsidR="008914DD" w:rsidRPr="00C32A93" w:rsidRDefault="00C63F4A">
      <w:pPr>
        <w:spacing w:line="440" w:lineRule="exact"/>
        <w:rPr>
          <w:rFonts w:ascii="Times New Roman" w:hAnsi="Times New Roman"/>
          <w:sz w:val="24"/>
          <w:szCs w:val="24"/>
        </w:rPr>
      </w:pPr>
      <w:r w:rsidRPr="00C32A93">
        <w:rPr>
          <w:rFonts w:ascii="Times New Roman" w:hAnsi="Times New Roman" w:hint="eastAsia"/>
          <w:b/>
          <w:sz w:val="24"/>
          <w:szCs w:val="24"/>
        </w:rPr>
        <w:t>关键词：</w:t>
      </w:r>
    </w:p>
    <w:p w14:paraId="4030CA38" w14:textId="77777777" w:rsidR="00C63F4A" w:rsidRDefault="00C63F4A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7E94160E" w14:textId="15038E52" w:rsidR="008914DD" w:rsidRPr="00B66ED6" w:rsidRDefault="00495C8B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B66ED6">
        <w:rPr>
          <w:rFonts w:ascii="Times New Roman" w:hAnsi="Times New Roman"/>
          <w:b/>
          <w:sz w:val="24"/>
        </w:rPr>
        <w:t>1</w:t>
      </w:r>
      <w:r w:rsidR="004F0668" w:rsidRPr="00B66ED6">
        <w:rPr>
          <w:rFonts w:ascii="Times New Roman" w:hAnsi="Times New Roman"/>
          <w:b/>
          <w:sz w:val="24"/>
        </w:rPr>
        <w:t>.</w:t>
      </w:r>
      <w:r w:rsidRPr="00B66ED6">
        <w:rPr>
          <w:rFonts w:ascii="Times New Roman" w:hAnsi="Times New Roman"/>
          <w:b/>
          <w:sz w:val="24"/>
        </w:rPr>
        <w:t xml:space="preserve"> </w:t>
      </w:r>
      <w:r w:rsidRPr="00B66ED6">
        <w:rPr>
          <w:rFonts w:ascii="Times New Roman" w:hAnsi="Times New Roman"/>
          <w:b/>
          <w:sz w:val="24"/>
        </w:rPr>
        <w:t>研</w:t>
      </w:r>
      <w:r w:rsidR="007A4C0A" w:rsidRPr="00B66ED6">
        <w:rPr>
          <w:rFonts w:ascii="Times New Roman" w:hAnsi="Times New Roman"/>
          <w:b/>
          <w:sz w:val="24"/>
        </w:rPr>
        <w:t>究</w:t>
      </w:r>
      <w:r w:rsidRPr="00B66ED6">
        <w:rPr>
          <w:rFonts w:ascii="Times New Roman" w:hAnsi="Times New Roman"/>
          <w:b/>
          <w:sz w:val="24"/>
        </w:rPr>
        <w:t>背景及意义</w:t>
      </w:r>
    </w:p>
    <w:p w14:paraId="4C37F5F0" w14:textId="2564D8AA" w:rsidR="008914DD" w:rsidRPr="00B66ED6" w:rsidRDefault="00495C8B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B66ED6">
        <w:rPr>
          <w:rFonts w:ascii="Times New Roman" w:hAnsi="Times New Roman"/>
          <w:b/>
          <w:sz w:val="24"/>
        </w:rPr>
        <w:t>2</w:t>
      </w:r>
      <w:r w:rsidR="004F0668" w:rsidRPr="00B66ED6">
        <w:rPr>
          <w:rFonts w:ascii="Times New Roman" w:hAnsi="Times New Roman"/>
          <w:b/>
          <w:sz w:val="24"/>
        </w:rPr>
        <w:t>.</w:t>
      </w:r>
      <w:r w:rsidRPr="00B66ED6">
        <w:rPr>
          <w:rFonts w:ascii="Times New Roman" w:hAnsi="Times New Roman"/>
          <w:b/>
          <w:sz w:val="24"/>
        </w:rPr>
        <w:t xml:space="preserve"> </w:t>
      </w:r>
      <w:r w:rsidR="009E527E">
        <w:rPr>
          <w:rFonts w:ascii="Times New Roman" w:hAnsi="Times New Roman"/>
          <w:b/>
          <w:sz w:val="24"/>
        </w:rPr>
        <w:t>材料与方法</w:t>
      </w:r>
    </w:p>
    <w:p w14:paraId="19E2E523" w14:textId="3775CCC3" w:rsidR="008914DD" w:rsidRPr="008363C7" w:rsidRDefault="00495C8B" w:rsidP="00B66ED6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8363C7">
        <w:rPr>
          <w:rFonts w:ascii="Times New Roman" w:hAnsi="Times New Roman"/>
          <w:sz w:val="24"/>
          <w:szCs w:val="24"/>
        </w:rPr>
        <w:t xml:space="preserve">2.1 </w:t>
      </w:r>
      <w:r w:rsidR="009E527E">
        <w:rPr>
          <w:rFonts w:ascii="Times New Roman" w:hAnsi="Times New Roman"/>
          <w:sz w:val="24"/>
          <w:szCs w:val="24"/>
        </w:rPr>
        <w:t>实验</w:t>
      </w:r>
      <w:r w:rsidR="007A4C0A" w:rsidRPr="008363C7">
        <w:rPr>
          <w:rFonts w:ascii="Times New Roman" w:hAnsi="Times New Roman"/>
          <w:sz w:val="24"/>
          <w:szCs w:val="24"/>
        </w:rPr>
        <w:t>材料</w:t>
      </w:r>
    </w:p>
    <w:p w14:paraId="4479B171" w14:textId="3C23A07D" w:rsidR="008914DD" w:rsidRPr="008363C7" w:rsidRDefault="00495C8B" w:rsidP="00B66ED6">
      <w:pPr>
        <w:spacing w:line="360" w:lineRule="auto"/>
        <w:rPr>
          <w:rFonts w:ascii="Times New Roman" w:hAnsi="Times New Roman"/>
          <w:sz w:val="24"/>
        </w:rPr>
      </w:pPr>
      <w:r w:rsidRPr="008363C7">
        <w:rPr>
          <w:rFonts w:ascii="Times New Roman" w:hAnsi="Times New Roman"/>
          <w:sz w:val="24"/>
          <w:szCs w:val="24"/>
        </w:rPr>
        <w:t xml:space="preserve">2.2 </w:t>
      </w:r>
      <w:r w:rsidR="007A4C0A" w:rsidRPr="008363C7">
        <w:rPr>
          <w:rFonts w:ascii="Times New Roman" w:hAnsi="Times New Roman"/>
          <w:sz w:val="24"/>
        </w:rPr>
        <w:t>实验</w:t>
      </w:r>
      <w:r w:rsidR="009E527E">
        <w:rPr>
          <w:rFonts w:ascii="Times New Roman" w:hAnsi="Times New Roman"/>
          <w:sz w:val="24"/>
        </w:rPr>
        <w:t>方法</w:t>
      </w:r>
    </w:p>
    <w:p w14:paraId="0DC92392" w14:textId="3D72C5AE" w:rsidR="008914DD" w:rsidRDefault="00495C8B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B66ED6">
        <w:rPr>
          <w:rFonts w:ascii="Times New Roman" w:hAnsi="Times New Roman"/>
          <w:b/>
          <w:sz w:val="24"/>
        </w:rPr>
        <w:t>3</w:t>
      </w:r>
      <w:r w:rsidR="004F0668" w:rsidRPr="00B66ED6">
        <w:rPr>
          <w:rFonts w:ascii="Times New Roman" w:hAnsi="Times New Roman"/>
          <w:b/>
          <w:sz w:val="24"/>
        </w:rPr>
        <w:t>.</w:t>
      </w:r>
      <w:r w:rsidRPr="00B66ED6">
        <w:rPr>
          <w:rFonts w:ascii="Times New Roman" w:hAnsi="Times New Roman"/>
          <w:b/>
          <w:sz w:val="24"/>
        </w:rPr>
        <w:t xml:space="preserve"> </w:t>
      </w:r>
      <w:r w:rsidR="00EF4910" w:rsidRPr="00B66ED6">
        <w:rPr>
          <w:rFonts w:ascii="Times New Roman" w:hAnsi="Times New Roman"/>
          <w:b/>
          <w:sz w:val="24"/>
        </w:rPr>
        <w:t>结果与讨论</w:t>
      </w:r>
    </w:p>
    <w:p w14:paraId="1EDC811D" w14:textId="77777777" w:rsidR="007A7BBF" w:rsidRDefault="007A7BBF" w:rsidP="00B66ED6">
      <w:pPr>
        <w:spacing w:line="360" w:lineRule="auto"/>
        <w:rPr>
          <w:rFonts w:ascii="Times New Roman" w:hAnsi="Times New Roman"/>
          <w:sz w:val="24"/>
        </w:rPr>
      </w:pPr>
    </w:p>
    <w:p w14:paraId="78DA2A41" w14:textId="6A9986FD" w:rsidR="007A7BBF" w:rsidRDefault="007A7BBF" w:rsidP="007A7BBF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7A7BBF">
        <w:rPr>
          <w:rFonts w:ascii="Times New Roman" w:hAnsi="Times New Roman" w:hint="eastAsia"/>
          <w:sz w:val="24"/>
        </w:rPr>
        <w:t>实验结果如图</w:t>
      </w:r>
      <w:r w:rsidRPr="007A7BBF">
        <w:rPr>
          <w:rFonts w:ascii="Times New Roman" w:hAnsi="Times New Roman" w:hint="eastAsia"/>
          <w:sz w:val="24"/>
        </w:rPr>
        <w:t>1</w:t>
      </w:r>
      <w:r w:rsidRPr="007A7BBF">
        <w:rPr>
          <w:rFonts w:ascii="Times New Roman" w:hAnsi="Times New Roman" w:hint="eastAsia"/>
          <w:sz w:val="24"/>
        </w:rPr>
        <w:t>所示</w:t>
      </w:r>
      <w:r>
        <w:rPr>
          <w:rFonts w:ascii="Times New Roman" w:hAnsi="Times New Roman" w:hint="eastAsia"/>
          <w:sz w:val="24"/>
        </w:rPr>
        <w:t>，</w:t>
      </w:r>
    </w:p>
    <w:p w14:paraId="259DE1FA" w14:textId="4416A33E" w:rsidR="007A7BBF" w:rsidRDefault="00ED0F4B" w:rsidP="007A7BBF">
      <w:pPr>
        <w:spacing w:line="360" w:lineRule="auto"/>
        <w:jc w:val="center"/>
        <w:rPr>
          <w:rFonts w:ascii="Times New Roman" w:hAnsi="Times New Roman"/>
          <w:b/>
          <w:sz w:val="24"/>
        </w:rPr>
      </w:pPr>
      <w:bookmarkStart w:id="1" w:name="_GoBack"/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1F073948" wp14:editId="7FDDE208">
            <wp:extent cx="1575889" cy="1524000"/>
            <wp:effectExtent l="0" t="0" r="5715" b="0"/>
            <wp:docPr id="2" name="图片 2" descr="C:\Users\lenovo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251" cy="15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41B89C0B" w14:textId="0E2AD043" w:rsidR="007A7BBF" w:rsidRPr="007A7BBF" w:rsidRDefault="007A7BBF" w:rsidP="007A7BBF">
      <w:pPr>
        <w:spacing w:line="360" w:lineRule="auto"/>
        <w:jc w:val="center"/>
        <w:rPr>
          <w:rFonts w:ascii="Times New Roman" w:hAnsi="Times New Roman"/>
          <w:sz w:val="18"/>
          <w:szCs w:val="18"/>
        </w:rPr>
      </w:pPr>
      <w:r w:rsidRPr="007A7BBF">
        <w:rPr>
          <w:rFonts w:ascii="Times New Roman" w:hAnsi="Times New Roman"/>
          <w:sz w:val="18"/>
          <w:szCs w:val="18"/>
        </w:rPr>
        <w:t>图</w:t>
      </w:r>
      <w:r w:rsidRPr="007A7BBF">
        <w:rPr>
          <w:rFonts w:ascii="Times New Roman" w:hAnsi="Times New Roman"/>
          <w:sz w:val="18"/>
          <w:szCs w:val="18"/>
        </w:rPr>
        <w:t xml:space="preserve">1 </w:t>
      </w:r>
      <w:r w:rsidRPr="007A7BBF">
        <w:rPr>
          <w:rFonts w:ascii="Times New Roman" w:hAnsi="Times New Roman"/>
          <w:sz w:val="18"/>
          <w:szCs w:val="18"/>
        </w:rPr>
        <w:t>低碳循环大赛</w:t>
      </w:r>
      <w:r w:rsidRPr="007A7BBF">
        <w:rPr>
          <w:rFonts w:ascii="Times New Roman" w:hAnsi="Times New Roman"/>
          <w:sz w:val="18"/>
          <w:szCs w:val="18"/>
        </w:rPr>
        <w:t>LOGO</w:t>
      </w:r>
    </w:p>
    <w:p w14:paraId="3DD0A13E" w14:textId="2E306722" w:rsidR="009E527E" w:rsidRDefault="00EF4910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B66ED6">
        <w:rPr>
          <w:rFonts w:ascii="Times New Roman" w:hAnsi="Times New Roman"/>
          <w:b/>
          <w:sz w:val="24"/>
        </w:rPr>
        <w:t>4</w:t>
      </w:r>
      <w:r w:rsidR="004F0668" w:rsidRPr="00B66ED6">
        <w:rPr>
          <w:rFonts w:ascii="Times New Roman" w:hAnsi="Times New Roman"/>
          <w:b/>
          <w:sz w:val="24"/>
        </w:rPr>
        <w:t>.</w:t>
      </w:r>
      <w:r w:rsidR="00495C8B" w:rsidRPr="00B66ED6">
        <w:rPr>
          <w:rFonts w:ascii="Times New Roman" w:hAnsi="Times New Roman"/>
          <w:b/>
          <w:sz w:val="24"/>
        </w:rPr>
        <w:t xml:space="preserve"> </w:t>
      </w:r>
      <w:r w:rsidR="009E527E">
        <w:rPr>
          <w:rFonts w:ascii="Times New Roman" w:hAnsi="Times New Roman"/>
          <w:b/>
          <w:sz w:val="24"/>
        </w:rPr>
        <w:t>结论</w:t>
      </w:r>
    </w:p>
    <w:p w14:paraId="4EEB2F56" w14:textId="5C8BBF47" w:rsidR="0032381B" w:rsidRPr="00B66ED6" w:rsidRDefault="009E527E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772C25">
        <w:rPr>
          <w:rFonts w:ascii="Times New Roman" w:hAnsi="Times New Roman" w:hint="eastAsia"/>
          <w:b/>
          <w:sz w:val="24"/>
        </w:rPr>
        <w:t xml:space="preserve">5. </w:t>
      </w:r>
      <w:r w:rsidR="00495C8B" w:rsidRPr="00772C25">
        <w:rPr>
          <w:rFonts w:ascii="Times New Roman" w:hAnsi="Times New Roman"/>
          <w:b/>
          <w:sz w:val="24"/>
        </w:rPr>
        <w:t>创新点</w:t>
      </w:r>
      <w:r w:rsidR="00772C25" w:rsidRPr="00772C25">
        <w:rPr>
          <w:rFonts w:ascii="Times New Roman" w:hAnsi="Times New Roman" w:hint="eastAsia"/>
          <w:b/>
          <w:sz w:val="24"/>
        </w:rPr>
        <w:t>与应用前景</w:t>
      </w:r>
    </w:p>
    <w:p w14:paraId="58B6A7BC" w14:textId="77777777" w:rsidR="00F06335" w:rsidRDefault="00F06335" w:rsidP="00B66ED6">
      <w:pPr>
        <w:spacing w:line="360" w:lineRule="auto"/>
        <w:rPr>
          <w:rFonts w:ascii="Times New Roman" w:eastAsia="黑体" w:hAnsi="Times New Roman"/>
          <w:bCs/>
          <w:sz w:val="24"/>
          <w:szCs w:val="24"/>
        </w:rPr>
      </w:pPr>
    </w:p>
    <w:p w14:paraId="3E050B13" w14:textId="7976AC23" w:rsidR="008914DD" w:rsidRPr="00B66ED6" w:rsidRDefault="00495C8B" w:rsidP="00B66ED6">
      <w:pPr>
        <w:spacing w:line="360" w:lineRule="auto"/>
        <w:rPr>
          <w:rFonts w:ascii="Times New Roman" w:hAnsi="Times New Roman"/>
          <w:b/>
          <w:sz w:val="24"/>
        </w:rPr>
      </w:pPr>
      <w:r w:rsidRPr="00B66ED6">
        <w:rPr>
          <w:rFonts w:ascii="Times New Roman" w:hAnsi="Times New Roman"/>
          <w:b/>
          <w:sz w:val="24"/>
        </w:rPr>
        <w:t>参考文献</w:t>
      </w:r>
    </w:p>
    <w:p w14:paraId="4792A104" w14:textId="77777777" w:rsidR="00772C25" w:rsidRPr="00772C25" w:rsidRDefault="009E527E" w:rsidP="00B66ED6"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sz w:val="24"/>
          <w:szCs w:val="24"/>
        </w:rPr>
        <w:t>张</w:t>
      </w:r>
      <w:r w:rsidR="00495C8B"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  <w:szCs w:val="24"/>
        </w:rPr>
        <w:t xml:space="preserve">, </w:t>
      </w:r>
      <w:r w:rsidRPr="00772C25">
        <w:rPr>
          <w:rFonts w:ascii="Times New Roman" w:hAnsi="Times New Roman" w:hint="eastAsia"/>
          <w:sz w:val="24"/>
          <w:szCs w:val="24"/>
        </w:rPr>
        <w:t>王</w:t>
      </w:r>
      <w:r w:rsidR="00495C8B"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  <w:szCs w:val="24"/>
        </w:rPr>
        <w:t xml:space="preserve">, </w:t>
      </w:r>
      <w:r w:rsidRPr="00772C25">
        <w:rPr>
          <w:rFonts w:ascii="Times New Roman" w:hAnsi="Times New Roman"/>
          <w:sz w:val="24"/>
          <w:szCs w:val="24"/>
        </w:rPr>
        <w:t>李</w:t>
      </w:r>
      <w:r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</w:rPr>
        <w:t xml:space="preserve">, </w:t>
      </w:r>
      <w:r w:rsidRPr="00772C25">
        <w:rPr>
          <w:rFonts w:ascii="Times New Roman" w:hAnsi="Times New Roman" w:hint="eastAsia"/>
          <w:sz w:val="24"/>
        </w:rPr>
        <w:t>等</w:t>
      </w:r>
      <w:r w:rsidRPr="00772C25">
        <w:rPr>
          <w:rFonts w:ascii="Times New Roman" w:hAnsi="Times New Roman" w:hint="eastAsia"/>
          <w:sz w:val="24"/>
        </w:rPr>
        <w:t xml:space="preserve">. </w:t>
      </w:r>
      <w:r w:rsidR="007D089C" w:rsidRPr="00772C25">
        <w:rPr>
          <w:rFonts w:ascii="Times New Roman" w:hAnsi="Times New Roman" w:hint="eastAsia"/>
          <w:sz w:val="24"/>
        </w:rPr>
        <w:t>废弃生物质高值化利用研究进展</w:t>
      </w:r>
      <w:r w:rsidR="007D089C" w:rsidRPr="00772C25">
        <w:rPr>
          <w:rFonts w:ascii="Times New Roman" w:hAnsi="Times New Roman" w:hint="eastAsia"/>
          <w:sz w:val="24"/>
          <w:szCs w:val="24"/>
        </w:rPr>
        <w:t>[</w:t>
      </w:r>
      <w:r w:rsidR="007D089C" w:rsidRPr="00772C25">
        <w:rPr>
          <w:rFonts w:ascii="Times New Roman" w:hAnsi="Times New Roman"/>
          <w:sz w:val="24"/>
          <w:szCs w:val="24"/>
        </w:rPr>
        <w:t>J]</w:t>
      </w:r>
      <w:r w:rsidRPr="00772C25">
        <w:rPr>
          <w:rFonts w:ascii="Times New Roman" w:hAnsi="Times New Roman" w:hint="eastAsia"/>
          <w:sz w:val="24"/>
          <w:szCs w:val="24"/>
        </w:rPr>
        <w:t xml:space="preserve">. </w:t>
      </w:r>
      <w:r w:rsidR="007D089C" w:rsidRPr="00772C25">
        <w:rPr>
          <w:rFonts w:ascii="Times New Roman" w:hAnsi="Times New Roman" w:hint="eastAsia"/>
          <w:sz w:val="24"/>
        </w:rPr>
        <w:t>化工学报</w:t>
      </w:r>
      <w:r w:rsidR="007D089C" w:rsidRPr="00772C25">
        <w:rPr>
          <w:rFonts w:ascii="Times New Roman" w:hAnsi="Times New Roman" w:hint="eastAsia"/>
          <w:sz w:val="24"/>
        </w:rPr>
        <w:t>,</w:t>
      </w:r>
      <w:r w:rsidR="007D089C" w:rsidRPr="00772C25">
        <w:rPr>
          <w:rFonts w:ascii="Times New Roman" w:hAnsi="Times New Roman"/>
          <w:sz w:val="24"/>
        </w:rPr>
        <w:t xml:space="preserve"> </w:t>
      </w:r>
      <w:r w:rsidR="00495C8B" w:rsidRPr="00772C25">
        <w:rPr>
          <w:rFonts w:ascii="Times New Roman" w:hAnsi="Times New Roman"/>
          <w:sz w:val="24"/>
        </w:rPr>
        <w:t>20</w:t>
      </w:r>
      <w:r w:rsidR="007D089C" w:rsidRPr="00772C25">
        <w:rPr>
          <w:rFonts w:ascii="Times New Roman" w:hAnsi="Times New Roman"/>
          <w:sz w:val="24"/>
        </w:rPr>
        <w:t>19</w:t>
      </w:r>
      <w:r w:rsidR="007D089C" w:rsidRPr="00772C25">
        <w:rPr>
          <w:rFonts w:ascii="Times New Roman" w:hAnsi="Times New Roman" w:hint="eastAsia"/>
          <w:sz w:val="24"/>
        </w:rPr>
        <w:t>,</w:t>
      </w:r>
      <w:r w:rsidR="007D089C" w:rsidRPr="00772C25">
        <w:rPr>
          <w:rFonts w:ascii="Times New Roman" w:hAnsi="Times New Roman"/>
          <w:sz w:val="24"/>
        </w:rPr>
        <w:t xml:space="preserve"> 24</w:t>
      </w:r>
      <w:r w:rsidR="00495C8B" w:rsidRPr="00772C25">
        <w:rPr>
          <w:rFonts w:ascii="Times New Roman" w:hAnsi="Times New Roman"/>
          <w:sz w:val="24"/>
        </w:rPr>
        <w:t>(</w:t>
      </w:r>
      <w:r w:rsidR="007D089C" w:rsidRPr="00772C25">
        <w:rPr>
          <w:rFonts w:ascii="Times New Roman" w:hAnsi="Times New Roman"/>
          <w:sz w:val="24"/>
        </w:rPr>
        <w:t>8</w:t>
      </w:r>
      <w:r w:rsidR="00495C8B" w:rsidRPr="00772C25">
        <w:rPr>
          <w:rFonts w:ascii="Times New Roman" w:hAnsi="Times New Roman"/>
          <w:sz w:val="24"/>
        </w:rPr>
        <w:t>)</w:t>
      </w:r>
      <w:r w:rsidR="007D089C" w:rsidRPr="00772C25">
        <w:rPr>
          <w:rFonts w:ascii="Times New Roman" w:hAnsi="Times New Roman" w:hint="eastAsia"/>
          <w:sz w:val="24"/>
        </w:rPr>
        <w:t>:</w:t>
      </w:r>
      <w:r w:rsidR="007D089C" w:rsidRPr="00772C25">
        <w:rPr>
          <w:rFonts w:ascii="Times New Roman" w:hAnsi="Times New Roman"/>
          <w:sz w:val="24"/>
        </w:rPr>
        <w:t xml:space="preserve"> 365-372</w:t>
      </w:r>
      <w:r w:rsidR="007D089C" w:rsidRPr="00772C25">
        <w:rPr>
          <w:rFonts w:ascii="Times New Roman" w:hAnsi="Times New Roman" w:hint="eastAsia"/>
          <w:sz w:val="24"/>
        </w:rPr>
        <w:t>.</w:t>
      </w:r>
    </w:p>
    <w:p w14:paraId="5A027867" w14:textId="5F3800C6" w:rsidR="00772C25" w:rsidRPr="00772C25" w:rsidRDefault="009E527E" w:rsidP="00B66ED6"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sz w:val="24"/>
          <w:szCs w:val="24"/>
        </w:rPr>
        <w:t>王</w:t>
      </w:r>
      <w:r w:rsidR="00495C8B" w:rsidRPr="00772C25">
        <w:rPr>
          <w:rFonts w:ascii="Times New Roman" w:hAnsi="Times New Roman"/>
          <w:sz w:val="24"/>
          <w:szCs w:val="24"/>
        </w:rPr>
        <w:t>xx</w:t>
      </w:r>
      <w:r w:rsidR="00772C25" w:rsidRPr="00772C25">
        <w:rPr>
          <w:rFonts w:ascii="Times New Roman" w:hAnsi="Times New Roman" w:hint="eastAsia"/>
          <w:sz w:val="24"/>
          <w:szCs w:val="24"/>
        </w:rPr>
        <w:t>和</w:t>
      </w:r>
      <w:proofErr w:type="gramStart"/>
      <w:r w:rsidR="00772C25" w:rsidRPr="00772C25">
        <w:rPr>
          <w:rFonts w:ascii="Times New Roman" w:hAnsi="Times New Roman" w:hint="eastAsia"/>
          <w:sz w:val="24"/>
          <w:szCs w:val="24"/>
        </w:rPr>
        <w:t>李</w:t>
      </w:r>
      <w:r w:rsidR="00772C25" w:rsidRPr="00772C25">
        <w:rPr>
          <w:rFonts w:ascii="Times New Roman" w:hAnsi="Times New Roman" w:hint="eastAsia"/>
          <w:sz w:val="24"/>
          <w:szCs w:val="24"/>
        </w:rPr>
        <w:t>xx</w:t>
      </w:r>
      <w:proofErr w:type="gramEnd"/>
      <w:r w:rsidR="00772C25" w:rsidRPr="00772C25">
        <w:rPr>
          <w:rFonts w:ascii="Times New Roman" w:hAnsi="Times New Roman" w:hint="eastAsia"/>
          <w:sz w:val="24"/>
          <w:szCs w:val="24"/>
        </w:rPr>
        <w:t>.</w:t>
      </w:r>
      <w:r w:rsidRPr="00772C25">
        <w:rPr>
          <w:rFonts w:ascii="Times New Roman" w:hAnsi="Times New Roman" w:hint="eastAsia"/>
          <w:sz w:val="24"/>
          <w:szCs w:val="24"/>
        </w:rPr>
        <w:t xml:space="preserve"> </w:t>
      </w:r>
      <w:r w:rsidR="007D089C" w:rsidRPr="00772C25">
        <w:rPr>
          <w:rFonts w:ascii="Times New Roman" w:hAnsi="Times New Roman" w:hint="eastAsia"/>
          <w:sz w:val="24"/>
        </w:rPr>
        <w:t>生物质高值化利用</w:t>
      </w:r>
      <w:r w:rsidR="00772C25" w:rsidRPr="00772C25">
        <w:rPr>
          <w:rFonts w:ascii="Times New Roman" w:hAnsi="Times New Roman" w:hint="eastAsia"/>
          <w:sz w:val="24"/>
          <w:szCs w:val="24"/>
        </w:rPr>
        <w:t>[M</w:t>
      </w:r>
      <w:r w:rsidR="00772C25" w:rsidRPr="00772C25">
        <w:rPr>
          <w:rFonts w:ascii="Times New Roman" w:hAnsi="Times New Roman"/>
          <w:sz w:val="24"/>
          <w:szCs w:val="24"/>
        </w:rPr>
        <w:t>]</w:t>
      </w:r>
      <w:r w:rsidRPr="00772C25">
        <w:rPr>
          <w:rFonts w:ascii="Times New Roman" w:hAnsi="Times New Roman" w:hint="eastAsia"/>
          <w:sz w:val="24"/>
        </w:rPr>
        <w:t xml:space="preserve">. </w:t>
      </w:r>
      <w:proofErr w:type="spellStart"/>
      <w:r w:rsidR="00495C8B" w:rsidRPr="00772C25">
        <w:rPr>
          <w:rFonts w:ascii="Times New Roman" w:hAnsi="Times New Roman"/>
          <w:sz w:val="24"/>
          <w:szCs w:val="24"/>
        </w:rPr>
        <w:t>xxxxxx</w:t>
      </w:r>
      <w:proofErr w:type="spellEnd"/>
      <w:r w:rsidR="00495C8B" w:rsidRPr="00772C25">
        <w:rPr>
          <w:rFonts w:ascii="Times New Roman" w:hAnsi="Times New Roman"/>
          <w:sz w:val="24"/>
          <w:szCs w:val="24"/>
        </w:rPr>
        <w:t>出版社</w:t>
      </w:r>
      <w:r w:rsidRPr="00772C25">
        <w:rPr>
          <w:rFonts w:ascii="Times New Roman" w:hAnsi="Times New Roman" w:hint="eastAsia"/>
          <w:sz w:val="24"/>
          <w:szCs w:val="24"/>
        </w:rPr>
        <w:t>,</w:t>
      </w:r>
      <w:r w:rsidR="007D089C" w:rsidRPr="00772C25">
        <w:rPr>
          <w:rFonts w:ascii="Times New Roman" w:hAnsi="Times New Roman"/>
          <w:sz w:val="24"/>
          <w:szCs w:val="24"/>
        </w:rPr>
        <w:t xml:space="preserve"> </w:t>
      </w:r>
      <w:r w:rsidR="007D089C" w:rsidRPr="00772C25">
        <w:rPr>
          <w:rFonts w:ascii="Times New Roman" w:hAnsi="Times New Roman" w:hint="eastAsia"/>
          <w:sz w:val="24"/>
          <w:szCs w:val="24"/>
        </w:rPr>
        <w:t>北京</w:t>
      </w:r>
      <w:r w:rsidRPr="00772C25">
        <w:rPr>
          <w:rFonts w:ascii="Times New Roman" w:hAnsi="Times New Roman" w:hint="eastAsia"/>
          <w:sz w:val="24"/>
          <w:szCs w:val="24"/>
        </w:rPr>
        <w:t>,</w:t>
      </w:r>
      <w:r w:rsidR="007D089C" w:rsidRPr="00772C25">
        <w:rPr>
          <w:rFonts w:ascii="Times New Roman" w:hAnsi="Times New Roman"/>
          <w:sz w:val="24"/>
          <w:szCs w:val="24"/>
        </w:rPr>
        <w:t xml:space="preserve"> 2016</w:t>
      </w:r>
      <w:r w:rsidRPr="00772C25">
        <w:rPr>
          <w:rFonts w:ascii="Times New Roman" w:hAnsi="Times New Roman" w:hint="eastAsia"/>
          <w:sz w:val="24"/>
          <w:szCs w:val="24"/>
        </w:rPr>
        <w:t xml:space="preserve">: </w:t>
      </w:r>
      <w:r w:rsidR="00495C8B" w:rsidRPr="00772C25">
        <w:rPr>
          <w:rFonts w:ascii="Times New Roman" w:hAnsi="Times New Roman"/>
          <w:sz w:val="24"/>
          <w:szCs w:val="24"/>
        </w:rPr>
        <w:t>15-47</w:t>
      </w:r>
      <w:r w:rsidR="007D089C" w:rsidRPr="00772C25">
        <w:rPr>
          <w:rFonts w:ascii="Times New Roman" w:hAnsi="Times New Roman"/>
          <w:sz w:val="24"/>
          <w:szCs w:val="24"/>
        </w:rPr>
        <w:t>.</w:t>
      </w:r>
    </w:p>
    <w:p w14:paraId="7CA9C89F" w14:textId="7959B741" w:rsidR="008914DD" w:rsidRPr="00772C25" w:rsidRDefault="007D089C" w:rsidP="00B66ED6"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proofErr w:type="spellStart"/>
      <w:r w:rsidRPr="00772C25">
        <w:rPr>
          <w:rFonts w:ascii="Times New Roman" w:hAnsi="Times New Roman"/>
          <w:bCs/>
          <w:sz w:val="24"/>
        </w:rPr>
        <w:lastRenderedPageBreak/>
        <w:t>Zeng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SY</w:t>
      </w:r>
      <w:r w:rsidR="00772C25">
        <w:rPr>
          <w:rFonts w:ascii="Times New Roman" w:hAnsi="Times New Roman" w:hint="eastAsia"/>
          <w:bCs/>
          <w:sz w:val="24"/>
        </w:rPr>
        <w:t>,</w:t>
      </w:r>
      <w:r w:rsidRPr="00772C25">
        <w:rPr>
          <w:rFonts w:ascii="Times New Roman" w:hAnsi="Times New Roman"/>
          <w:bCs/>
          <w:sz w:val="24"/>
        </w:rPr>
        <w:t xml:space="preserve"> He L, Li J</w:t>
      </w:r>
      <w:r w:rsidR="00772C25">
        <w:rPr>
          <w:rFonts w:ascii="Times New Roman" w:hAnsi="Times New Roman" w:hint="eastAsia"/>
          <w:bCs/>
          <w:sz w:val="24"/>
        </w:rPr>
        <w:t>, et al.</w:t>
      </w:r>
      <w:r w:rsidR="00495C8B" w:rsidRPr="00772C25">
        <w:rPr>
          <w:rFonts w:ascii="Times New Roman" w:hAnsi="Times New Roman"/>
          <w:bCs/>
          <w:sz w:val="24"/>
        </w:rPr>
        <w:t xml:space="preserve"> </w:t>
      </w:r>
      <w:r w:rsidRPr="00772C25">
        <w:rPr>
          <w:rFonts w:ascii="Times New Roman" w:hAnsi="Times New Roman"/>
          <w:bCs/>
          <w:sz w:val="24"/>
        </w:rPr>
        <w:t xml:space="preserve">Kinetic of </w:t>
      </w:r>
      <w:proofErr w:type="spellStart"/>
      <w:r w:rsidRPr="00772C25">
        <w:rPr>
          <w:rFonts w:ascii="Times New Roman" w:hAnsi="Times New Roman"/>
          <w:bCs/>
          <w:sz w:val="24"/>
        </w:rPr>
        <w:t>kraft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delignification process </w:t>
      </w:r>
      <w:r w:rsidR="00495C8B" w:rsidRPr="00772C25">
        <w:rPr>
          <w:rFonts w:ascii="Times New Roman" w:hAnsi="Times New Roman"/>
          <w:bCs/>
          <w:sz w:val="24"/>
        </w:rPr>
        <w:t xml:space="preserve">[J]. </w:t>
      </w:r>
      <w:proofErr w:type="spellStart"/>
      <w:r w:rsidRPr="00772C25">
        <w:rPr>
          <w:rFonts w:ascii="Times New Roman" w:hAnsi="Times New Roman"/>
          <w:bCs/>
          <w:sz w:val="24"/>
        </w:rPr>
        <w:t>Bioresource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Technology</w:t>
      </w:r>
      <w:r w:rsidR="00772C25">
        <w:rPr>
          <w:rFonts w:ascii="Times New Roman" w:hAnsi="Times New Roman" w:hint="eastAsia"/>
          <w:bCs/>
          <w:sz w:val="24"/>
        </w:rPr>
        <w:t>,</w:t>
      </w:r>
      <w:r w:rsidR="00495C8B" w:rsidRPr="00772C25">
        <w:rPr>
          <w:rFonts w:ascii="Times New Roman" w:hAnsi="Times New Roman"/>
          <w:bCs/>
          <w:sz w:val="24"/>
        </w:rPr>
        <w:t xml:space="preserve"> </w:t>
      </w:r>
      <w:r w:rsidRPr="00772C25">
        <w:rPr>
          <w:rFonts w:ascii="Times New Roman" w:hAnsi="Times New Roman"/>
          <w:bCs/>
          <w:sz w:val="24"/>
        </w:rPr>
        <w:t>2016</w:t>
      </w:r>
      <w:r w:rsidR="00495C8B" w:rsidRPr="00772C25">
        <w:rPr>
          <w:rFonts w:ascii="Times New Roman" w:hAnsi="Times New Roman"/>
          <w:bCs/>
          <w:sz w:val="24"/>
        </w:rPr>
        <w:t>, 1</w:t>
      </w:r>
      <w:r w:rsidRPr="00772C25">
        <w:rPr>
          <w:rFonts w:ascii="Times New Roman" w:hAnsi="Times New Roman"/>
          <w:bCs/>
          <w:sz w:val="24"/>
        </w:rPr>
        <w:t xml:space="preserve">5 </w:t>
      </w:r>
      <w:r w:rsidR="00495C8B" w:rsidRPr="00772C25">
        <w:rPr>
          <w:rFonts w:ascii="Times New Roman" w:hAnsi="Times New Roman"/>
          <w:bCs/>
          <w:sz w:val="24"/>
        </w:rPr>
        <w:t>(</w:t>
      </w:r>
      <w:r w:rsidRPr="00772C25">
        <w:rPr>
          <w:rFonts w:ascii="Times New Roman" w:hAnsi="Times New Roman"/>
          <w:bCs/>
          <w:sz w:val="24"/>
        </w:rPr>
        <w:t>2</w:t>
      </w:r>
      <w:r w:rsidR="00495C8B" w:rsidRPr="00772C25">
        <w:rPr>
          <w:rFonts w:ascii="Times New Roman" w:hAnsi="Times New Roman"/>
          <w:bCs/>
          <w:sz w:val="24"/>
        </w:rPr>
        <w:t xml:space="preserve">): </w:t>
      </w:r>
      <w:r w:rsidRPr="00772C25">
        <w:rPr>
          <w:rFonts w:ascii="Times New Roman" w:hAnsi="Times New Roman"/>
          <w:bCs/>
          <w:sz w:val="24"/>
        </w:rPr>
        <w:t>1184-1190.</w:t>
      </w:r>
    </w:p>
    <w:p w14:paraId="595C701E" w14:textId="605725FA" w:rsidR="00772C25" w:rsidRPr="00772C25" w:rsidRDefault="00772C25" w:rsidP="00772C25">
      <w:pPr>
        <w:numPr>
          <w:ilvl w:val="0"/>
          <w:numId w:val="2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bCs/>
          <w:sz w:val="24"/>
        </w:rPr>
        <w:t>Wang</w:t>
      </w:r>
      <w:r w:rsidRPr="00772C25">
        <w:rPr>
          <w:rFonts w:ascii="Times New Roman" w:hAnsi="Times New Roman"/>
          <w:bCs/>
          <w:sz w:val="24"/>
        </w:rPr>
        <w:t xml:space="preserve"> S</w:t>
      </w:r>
      <w:r w:rsidRPr="00772C25">
        <w:rPr>
          <w:rFonts w:ascii="Times New Roman" w:hAnsi="Times New Roman" w:hint="eastAsia"/>
          <w:bCs/>
          <w:sz w:val="24"/>
        </w:rPr>
        <w:t>W and Li</w:t>
      </w:r>
      <w:r w:rsidRPr="00772C25">
        <w:rPr>
          <w:rFonts w:ascii="Times New Roman" w:hAnsi="Times New Roman"/>
          <w:bCs/>
          <w:sz w:val="24"/>
        </w:rPr>
        <w:t xml:space="preserve"> </w:t>
      </w:r>
      <w:r w:rsidRPr="00772C25">
        <w:rPr>
          <w:rFonts w:ascii="Times New Roman" w:hAnsi="Times New Roman" w:hint="eastAsia"/>
          <w:bCs/>
          <w:sz w:val="24"/>
        </w:rPr>
        <w:t>YT.</w:t>
      </w:r>
      <w:r w:rsidRPr="00772C25">
        <w:rPr>
          <w:rFonts w:ascii="Times New Roman" w:hAnsi="Times New Roman"/>
          <w:bCs/>
          <w:sz w:val="24"/>
        </w:rPr>
        <w:t xml:space="preserve"> Effect of H</w:t>
      </w:r>
      <w:r w:rsidRPr="00772C25">
        <w:rPr>
          <w:rFonts w:ascii="Times New Roman" w:hAnsi="Times New Roman"/>
          <w:bCs/>
          <w:sz w:val="24"/>
          <w:vertAlign w:val="subscript"/>
        </w:rPr>
        <w:t>2</w:t>
      </w:r>
      <w:r w:rsidRPr="00772C25">
        <w:rPr>
          <w:rFonts w:ascii="Times New Roman" w:hAnsi="Times New Roman"/>
          <w:bCs/>
          <w:sz w:val="24"/>
        </w:rPr>
        <w:t>O on catalytic performance of manganese oxides in NO reduction by NH</w:t>
      </w:r>
      <w:r w:rsidRPr="00772C25">
        <w:rPr>
          <w:rFonts w:ascii="Times New Roman" w:hAnsi="Times New Roman"/>
          <w:bCs/>
          <w:sz w:val="24"/>
          <w:vertAlign w:val="subscript"/>
        </w:rPr>
        <w:t>3</w:t>
      </w:r>
      <w:r w:rsidRPr="00772C25">
        <w:rPr>
          <w:rFonts w:ascii="Times New Roman" w:hAnsi="Times New Roman"/>
          <w:bCs/>
          <w:sz w:val="24"/>
        </w:rPr>
        <w:t xml:space="preserve"> [J].</w:t>
      </w:r>
      <w:r>
        <w:rPr>
          <w:rFonts w:ascii="Times New Roman" w:hAnsi="Times New Roman" w:hint="eastAsia"/>
          <w:bCs/>
          <w:sz w:val="24"/>
        </w:rPr>
        <w:t xml:space="preserve"> </w:t>
      </w:r>
      <w:r w:rsidRPr="00772C25">
        <w:rPr>
          <w:rFonts w:ascii="Times New Roman" w:hAnsi="Times New Roman"/>
          <w:bCs/>
          <w:sz w:val="24"/>
        </w:rPr>
        <w:t>Applied Catalysis A: General, 2012, 437: 139-148.</w:t>
      </w:r>
    </w:p>
    <w:p w14:paraId="0282A278" w14:textId="77777777" w:rsidR="00772C25" w:rsidRPr="00772C25" w:rsidRDefault="00772C25" w:rsidP="00772C25">
      <w:pPr>
        <w:tabs>
          <w:tab w:val="left" w:pos="420"/>
        </w:tabs>
        <w:spacing w:line="360" w:lineRule="auto"/>
        <w:rPr>
          <w:rFonts w:ascii="Times New Roman" w:hAnsi="Times New Roman"/>
        </w:rPr>
      </w:pPr>
    </w:p>
    <w:sectPr w:rsidR="00772C25" w:rsidRPr="00772C25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23662F" w14:textId="77777777" w:rsidR="002D29EB" w:rsidRDefault="002D29EB">
      <w:r>
        <w:separator/>
      </w:r>
    </w:p>
  </w:endnote>
  <w:endnote w:type="continuationSeparator" w:id="0">
    <w:p w14:paraId="00C84A48" w14:textId="77777777" w:rsidR="002D29EB" w:rsidRDefault="002D2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B7819" w14:textId="77777777" w:rsidR="002D29EB" w:rsidRDefault="002D29EB">
      <w:r>
        <w:separator/>
      </w:r>
    </w:p>
  </w:footnote>
  <w:footnote w:type="continuationSeparator" w:id="0">
    <w:p w14:paraId="73E71170" w14:textId="77777777" w:rsidR="002D29EB" w:rsidRDefault="002D29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6F1EC7" w14:textId="77777777" w:rsidR="008914DD" w:rsidRDefault="008914DD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1MDU1NTI1NzEzNTZU0lEKTi0uzszPAykwrAUAh8v8gCwAAAA="/>
  </w:docVars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C4F89"/>
    <w:rsid w:val="000F07D9"/>
    <w:rsid w:val="000F3146"/>
    <w:rsid w:val="00137055"/>
    <w:rsid w:val="001422D5"/>
    <w:rsid w:val="001511E9"/>
    <w:rsid w:val="00151A39"/>
    <w:rsid w:val="0019305F"/>
    <w:rsid w:val="001C30F8"/>
    <w:rsid w:val="001C6213"/>
    <w:rsid w:val="001C6B66"/>
    <w:rsid w:val="001D3C97"/>
    <w:rsid w:val="001E2CCD"/>
    <w:rsid w:val="001F7254"/>
    <w:rsid w:val="00253619"/>
    <w:rsid w:val="0026275D"/>
    <w:rsid w:val="0026596D"/>
    <w:rsid w:val="002B1F37"/>
    <w:rsid w:val="002D29EB"/>
    <w:rsid w:val="002D7DB7"/>
    <w:rsid w:val="002E1BAA"/>
    <w:rsid w:val="002F290D"/>
    <w:rsid w:val="002F2D9B"/>
    <w:rsid w:val="003003F2"/>
    <w:rsid w:val="0032381B"/>
    <w:rsid w:val="00330D5E"/>
    <w:rsid w:val="00344650"/>
    <w:rsid w:val="003830EA"/>
    <w:rsid w:val="003A702C"/>
    <w:rsid w:val="003B745E"/>
    <w:rsid w:val="003E31EC"/>
    <w:rsid w:val="003F4E37"/>
    <w:rsid w:val="00430B37"/>
    <w:rsid w:val="004409D4"/>
    <w:rsid w:val="00474606"/>
    <w:rsid w:val="00495C8B"/>
    <w:rsid w:val="004A355B"/>
    <w:rsid w:val="004A6E2E"/>
    <w:rsid w:val="004D280F"/>
    <w:rsid w:val="004F0668"/>
    <w:rsid w:val="004F1451"/>
    <w:rsid w:val="00503304"/>
    <w:rsid w:val="00503598"/>
    <w:rsid w:val="00507EB3"/>
    <w:rsid w:val="00526747"/>
    <w:rsid w:val="0056790E"/>
    <w:rsid w:val="00570B62"/>
    <w:rsid w:val="0057325E"/>
    <w:rsid w:val="00580103"/>
    <w:rsid w:val="00586DFF"/>
    <w:rsid w:val="00667B9C"/>
    <w:rsid w:val="00670BC8"/>
    <w:rsid w:val="00690C9E"/>
    <w:rsid w:val="006A29EF"/>
    <w:rsid w:val="006B1E92"/>
    <w:rsid w:val="006B4717"/>
    <w:rsid w:val="00710D9A"/>
    <w:rsid w:val="007319DA"/>
    <w:rsid w:val="00772C25"/>
    <w:rsid w:val="007A2277"/>
    <w:rsid w:val="007A4C0A"/>
    <w:rsid w:val="007A5928"/>
    <w:rsid w:val="007A7BBF"/>
    <w:rsid w:val="007B16E5"/>
    <w:rsid w:val="007B60CB"/>
    <w:rsid w:val="007C401A"/>
    <w:rsid w:val="007C7C47"/>
    <w:rsid w:val="007D089C"/>
    <w:rsid w:val="007D5642"/>
    <w:rsid w:val="007F0D6C"/>
    <w:rsid w:val="008363C7"/>
    <w:rsid w:val="008456CE"/>
    <w:rsid w:val="008765EB"/>
    <w:rsid w:val="008914DD"/>
    <w:rsid w:val="008A0EA8"/>
    <w:rsid w:val="008E4A2F"/>
    <w:rsid w:val="009040BD"/>
    <w:rsid w:val="00985FFE"/>
    <w:rsid w:val="009C4DB1"/>
    <w:rsid w:val="009D4148"/>
    <w:rsid w:val="009E527E"/>
    <w:rsid w:val="00A12809"/>
    <w:rsid w:val="00A13A7D"/>
    <w:rsid w:val="00A30D55"/>
    <w:rsid w:val="00A41450"/>
    <w:rsid w:val="00A50060"/>
    <w:rsid w:val="00A97492"/>
    <w:rsid w:val="00AA320A"/>
    <w:rsid w:val="00AA4DAA"/>
    <w:rsid w:val="00AB77B2"/>
    <w:rsid w:val="00AC751A"/>
    <w:rsid w:val="00AD316B"/>
    <w:rsid w:val="00B06B83"/>
    <w:rsid w:val="00B341DB"/>
    <w:rsid w:val="00B37365"/>
    <w:rsid w:val="00B51FC6"/>
    <w:rsid w:val="00B66ED6"/>
    <w:rsid w:val="00B77F94"/>
    <w:rsid w:val="00B77FB8"/>
    <w:rsid w:val="00B85962"/>
    <w:rsid w:val="00B85C4D"/>
    <w:rsid w:val="00BC6A48"/>
    <w:rsid w:val="00BE09FD"/>
    <w:rsid w:val="00C12F12"/>
    <w:rsid w:val="00C32A93"/>
    <w:rsid w:val="00C63F4A"/>
    <w:rsid w:val="00C91FC5"/>
    <w:rsid w:val="00C93AD6"/>
    <w:rsid w:val="00CA1C67"/>
    <w:rsid w:val="00CC4CF9"/>
    <w:rsid w:val="00CE773E"/>
    <w:rsid w:val="00D53497"/>
    <w:rsid w:val="00D547B1"/>
    <w:rsid w:val="00D859FD"/>
    <w:rsid w:val="00D94396"/>
    <w:rsid w:val="00DA00EF"/>
    <w:rsid w:val="00DA4962"/>
    <w:rsid w:val="00DB2F46"/>
    <w:rsid w:val="00DC1BD6"/>
    <w:rsid w:val="00DD5B13"/>
    <w:rsid w:val="00DF3582"/>
    <w:rsid w:val="00E17640"/>
    <w:rsid w:val="00E31476"/>
    <w:rsid w:val="00E32CCB"/>
    <w:rsid w:val="00E80171"/>
    <w:rsid w:val="00EA1BB3"/>
    <w:rsid w:val="00ED0F4B"/>
    <w:rsid w:val="00EE69DF"/>
    <w:rsid w:val="00EE7FE9"/>
    <w:rsid w:val="00EF280B"/>
    <w:rsid w:val="00EF4910"/>
    <w:rsid w:val="00F06335"/>
    <w:rsid w:val="00F266C7"/>
    <w:rsid w:val="00F427DB"/>
    <w:rsid w:val="00F63061"/>
    <w:rsid w:val="00F9705B"/>
    <w:rsid w:val="00FC070C"/>
    <w:rsid w:val="00FE44A8"/>
    <w:rsid w:val="00FF7A27"/>
    <w:rsid w:val="070003B8"/>
    <w:rsid w:val="0E7C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B7B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507EB3"/>
    <w:rPr>
      <w:sz w:val="21"/>
      <w:szCs w:val="21"/>
    </w:rPr>
  </w:style>
  <w:style w:type="paragraph" w:styleId="a8">
    <w:name w:val="annotation text"/>
    <w:basedOn w:val="a"/>
    <w:link w:val="Char0"/>
    <w:rsid w:val="00507EB3"/>
    <w:pPr>
      <w:jc w:val="left"/>
    </w:pPr>
  </w:style>
  <w:style w:type="character" w:customStyle="1" w:styleId="Char0">
    <w:name w:val="批注文字 Char"/>
    <w:basedOn w:val="a0"/>
    <w:link w:val="a8"/>
    <w:rsid w:val="00507EB3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507EB3"/>
    <w:rPr>
      <w:b/>
      <w:bCs/>
    </w:rPr>
  </w:style>
  <w:style w:type="character" w:customStyle="1" w:styleId="Char1">
    <w:name w:val="批注主题 Char"/>
    <w:basedOn w:val="Char0"/>
    <w:link w:val="a9"/>
    <w:rsid w:val="00507EB3"/>
    <w:rPr>
      <w:rFonts w:ascii="Calibri" w:hAnsi="Calibri"/>
      <w:b/>
      <w:bCs/>
      <w:kern w:val="2"/>
      <w:sz w:val="21"/>
      <w:szCs w:val="22"/>
    </w:rPr>
  </w:style>
  <w:style w:type="character" w:styleId="aa">
    <w:name w:val="Placeholder Text"/>
    <w:basedOn w:val="a0"/>
    <w:uiPriority w:val="99"/>
    <w:semiHidden/>
    <w:rsid w:val="00BE09F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507EB3"/>
    <w:rPr>
      <w:sz w:val="21"/>
      <w:szCs w:val="21"/>
    </w:rPr>
  </w:style>
  <w:style w:type="paragraph" w:styleId="a8">
    <w:name w:val="annotation text"/>
    <w:basedOn w:val="a"/>
    <w:link w:val="Char0"/>
    <w:rsid w:val="00507EB3"/>
    <w:pPr>
      <w:jc w:val="left"/>
    </w:pPr>
  </w:style>
  <w:style w:type="character" w:customStyle="1" w:styleId="Char0">
    <w:name w:val="批注文字 Char"/>
    <w:basedOn w:val="a0"/>
    <w:link w:val="a8"/>
    <w:rsid w:val="00507EB3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507EB3"/>
    <w:rPr>
      <w:b/>
      <w:bCs/>
    </w:rPr>
  </w:style>
  <w:style w:type="character" w:customStyle="1" w:styleId="Char1">
    <w:name w:val="批注主题 Char"/>
    <w:basedOn w:val="Char0"/>
    <w:link w:val="a9"/>
    <w:rsid w:val="00507EB3"/>
    <w:rPr>
      <w:rFonts w:ascii="Calibri" w:hAnsi="Calibri"/>
      <w:b/>
      <w:bCs/>
      <w:kern w:val="2"/>
      <w:sz w:val="21"/>
      <w:szCs w:val="22"/>
    </w:rPr>
  </w:style>
  <w:style w:type="character" w:styleId="aa">
    <w:name w:val="Placeholder Text"/>
    <w:basedOn w:val="a0"/>
    <w:uiPriority w:val="99"/>
    <w:semiHidden/>
    <w:rsid w:val="00BE09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50BE0E-B0F0-4E26-99E7-8395343D4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157</Words>
  <Characters>901</Characters>
  <Application>Microsoft Office Word</Application>
  <DocSecurity>0</DocSecurity>
  <Lines>7</Lines>
  <Paragraphs>2</Paragraphs>
  <ScaleCrop>false</ScaleCrop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2022-03-28T08:34:00Z</dcterms:created>
  <dcterms:modified xsi:type="dcterms:W3CDTF">2022-03-29T13:21:00Z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283D7117563344CB837A97DF09D56CCA</vt:lpwstr>
  </property>
</Properties>
</file>