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26C48">
      <w:pPr>
        <w:pStyle w:val="6"/>
        <w:kinsoku w:val="0"/>
        <w:overflowPunct w:val="0"/>
        <w:spacing w:beforeLines="0" w:afterLines="0" w:line="424" w:lineRule="auto"/>
        <w:ind w:left="588" w:leftChars="0" w:right="452" w:hanging="588" w:hangingChars="122"/>
        <w:jc w:val="center"/>
        <w:rPr>
          <w:rFonts w:hint="eastAsia" w:ascii="仿宋" w:hAnsi="仿宋" w:eastAsia="仿宋" w:cs="仿宋"/>
          <w:b/>
          <w:color w:val="auto"/>
          <w:sz w:val="48"/>
          <w:szCs w:val="48"/>
        </w:rPr>
      </w:pPr>
      <w:r>
        <w:rPr>
          <w:rFonts w:hint="eastAsia" w:ascii="仿宋" w:hAnsi="仿宋" w:eastAsia="仿宋" w:cs="仿宋"/>
          <w:b/>
          <w:color w:val="auto"/>
          <w:sz w:val="48"/>
          <w:szCs w:val="48"/>
        </w:rPr>
        <w:t>第</w:t>
      </w:r>
      <w:r>
        <w:rPr>
          <w:rFonts w:hint="eastAsia" w:ascii="仿宋" w:hAnsi="仿宋" w:eastAsia="仿宋" w:cs="仿宋"/>
          <w:b/>
          <w:color w:val="auto"/>
          <w:sz w:val="48"/>
          <w:szCs w:val="48"/>
          <w:lang w:val="en-US" w:eastAsia="zh-CN"/>
        </w:rPr>
        <w:t>六</w:t>
      </w:r>
      <w:r>
        <w:rPr>
          <w:rFonts w:hint="eastAsia" w:ascii="仿宋" w:hAnsi="仿宋" w:eastAsia="仿宋" w:cs="仿宋"/>
          <w:b/>
          <w:color w:val="auto"/>
          <w:sz w:val="48"/>
          <w:szCs w:val="48"/>
        </w:rPr>
        <w:t>届</w:t>
      </w:r>
      <w:r>
        <w:rPr>
          <w:rFonts w:hint="eastAsia" w:ascii="仿宋" w:hAnsi="仿宋" w:eastAsia="仿宋" w:cs="仿宋"/>
          <w:b/>
          <w:color w:val="auto"/>
          <w:sz w:val="48"/>
          <w:szCs w:val="48"/>
          <w:lang w:val="en-US" w:eastAsia="zh-CN"/>
        </w:rPr>
        <w:t>全国</w:t>
      </w:r>
      <w:r>
        <w:rPr>
          <w:rFonts w:hint="eastAsia" w:ascii="仿宋" w:hAnsi="仿宋" w:eastAsia="仿宋" w:cs="仿宋"/>
          <w:b/>
          <w:color w:val="auto"/>
          <w:sz w:val="48"/>
          <w:szCs w:val="48"/>
        </w:rPr>
        <w:t>大学生乡村振兴大赛</w:t>
      </w:r>
    </w:p>
    <w:p w14:paraId="4C9A8BF9">
      <w:pPr>
        <w:pStyle w:val="6"/>
        <w:kinsoku w:val="0"/>
        <w:overflowPunct w:val="0"/>
        <w:spacing w:beforeLines="0" w:afterLines="0"/>
        <w:rPr>
          <w:rFonts w:hint="eastAsia" w:ascii="仿宋" w:hAnsi="仿宋" w:eastAsia="仿宋" w:cs="仿宋"/>
          <w:b/>
          <w:color w:val="auto"/>
          <w:sz w:val="36"/>
          <w:szCs w:val="36"/>
        </w:rPr>
      </w:pPr>
    </w:p>
    <w:p w14:paraId="07FCA36A">
      <w:pPr>
        <w:pStyle w:val="6"/>
        <w:kinsoku w:val="0"/>
        <w:overflowPunct w:val="0"/>
        <w:spacing w:before="267" w:beforeLines="0" w:afterLines="0"/>
        <w:ind w:left="431" w:leftChars="0" w:right="452" w:hanging="431" w:hangingChars="77"/>
        <w:jc w:val="center"/>
        <w:rPr>
          <w:rFonts w:hint="eastAsia" w:ascii="仿宋" w:hAnsi="仿宋" w:eastAsia="仿宋" w:cs="仿宋"/>
          <w:color w:val="auto"/>
          <w:sz w:val="56"/>
          <w:szCs w:val="56"/>
          <w:lang w:eastAsia="zh-CN"/>
        </w:rPr>
      </w:pPr>
      <w:r>
        <w:rPr>
          <w:rFonts w:hint="eastAsia" w:ascii="仿宋" w:hAnsi="仿宋" w:eastAsia="仿宋" w:cs="仿宋"/>
          <w:color w:val="auto"/>
          <w:sz w:val="56"/>
          <w:szCs w:val="56"/>
        </w:rPr>
        <w:t>项目申报书</w:t>
      </w:r>
    </w:p>
    <w:p w14:paraId="6DFFF85B">
      <w:pPr>
        <w:pStyle w:val="6"/>
        <w:tabs>
          <w:tab w:val="left" w:pos="7699"/>
        </w:tabs>
        <w:kinsoku w:val="0"/>
        <w:overflowPunct w:val="0"/>
        <w:spacing w:before="434" w:beforeLines="0" w:afterLines="0"/>
        <w:ind w:left="0" w:leftChars="0" w:firstLine="0" w:firstLineChars="0"/>
        <w:rPr>
          <w:rFonts w:hint="eastAsia" w:ascii="仿宋" w:hAnsi="仿宋" w:eastAsia="仿宋" w:cs="仿宋"/>
          <w:color w:val="auto"/>
          <w:w w:val="95"/>
          <w:sz w:val="32"/>
          <w:szCs w:val="32"/>
        </w:rPr>
      </w:pPr>
    </w:p>
    <w:p w14:paraId="3BD45469">
      <w:pPr>
        <w:pStyle w:val="6"/>
        <w:tabs>
          <w:tab w:val="left" w:pos="7699"/>
        </w:tabs>
        <w:kinsoku w:val="0"/>
        <w:overflowPunct w:val="0"/>
        <w:spacing w:before="434" w:beforeLines="0" w:afterLines="0"/>
        <w:rPr>
          <w:rFonts w:hint="eastAsia" w:ascii="仿宋" w:hAnsi="仿宋" w:eastAsia="仿宋" w:cs="仿宋"/>
          <w:color w:val="auto"/>
          <w:w w:val="95"/>
          <w:sz w:val="32"/>
          <w:szCs w:val="32"/>
        </w:rPr>
      </w:pPr>
    </w:p>
    <w:p w14:paraId="337FB632">
      <w:pPr>
        <w:pStyle w:val="6"/>
        <w:tabs>
          <w:tab w:val="left" w:pos="7699"/>
        </w:tabs>
        <w:kinsoku w:val="0"/>
        <w:overflowPunct w:val="0"/>
        <w:spacing w:before="434" w:beforeLines="0" w:afterLines="0"/>
        <w:jc w:val="left"/>
        <w:rPr>
          <w:rFonts w:hint="eastAsia" w:ascii="仿宋" w:hAnsi="仿宋" w:eastAsia="仿宋" w:cs="仿宋"/>
          <w:color w:val="auto"/>
          <w:sz w:val="20"/>
          <w:szCs w:val="20"/>
          <w:lang w:val="en-US" w:eastAsia="zh-CN"/>
        </w:rPr>
      </w:pPr>
      <w:r>
        <w:rPr>
          <w:rFonts w:hint="eastAsia" w:ascii="仿宋" w:hAnsi="仿宋" w:eastAsia="仿宋" w:cs="仿宋"/>
          <w:color w:val="auto"/>
          <w:w w:val="95"/>
          <w:sz w:val="32"/>
          <w:szCs w:val="32"/>
        </w:rPr>
        <w:t>项目名称：</w:t>
      </w:r>
      <w:r>
        <w:rPr>
          <w:rFonts w:hint="eastAsia" w:ascii="仿宋" w:hAnsi="仿宋" w:eastAsia="仿宋" w:cs="仿宋"/>
          <w:color w:val="auto"/>
          <w:w w:val="95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634C8958">
      <w:pPr>
        <w:pStyle w:val="6"/>
        <w:tabs>
          <w:tab w:val="left" w:pos="7699"/>
        </w:tabs>
        <w:kinsoku w:val="0"/>
        <w:overflowPunct w:val="0"/>
        <w:spacing w:before="230" w:beforeLines="0" w:afterLines="0"/>
        <w:jc w:val="left"/>
        <w:rPr>
          <w:rFonts w:hint="eastAsia" w:ascii="仿宋" w:hAnsi="仿宋" w:eastAsia="仿宋" w:cs="仿宋"/>
          <w:color w:val="auto"/>
          <w:sz w:val="20"/>
          <w:szCs w:val="20"/>
          <w:lang w:val="en-US" w:eastAsia="zh-CN"/>
        </w:rPr>
      </w:pPr>
      <w:r>
        <w:rPr>
          <w:rFonts w:hint="eastAsia" w:ascii="仿宋" w:hAnsi="仿宋" w:eastAsia="仿宋" w:cs="仿宋"/>
          <w:color w:val="auto"/>
          <w:w w:val="95"/>
          <w:sz w:val="32"/>
          <w:szCs w:val="32"/>
        </w:rPr>
        <w:t>学校名称：</w:t>
      </w:r>
      <w:r>
        <w:rPr>
          <w:rFonts w:hint="eastAsia" w:ascii="仿宋" w:hAnsi="仿宋" w:eastAsia="仿宋" w:cs="仿宋"/>
          <w:color w:val="auto"/>
          <w:w w:val="95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w w:val="95"/>
          <w:sz w:val="32"/>
          <w:szCs w:val="32"/>
          <w:u w:val="single"/>
          <w:lang w:val="en-US" w:eastAsia="zh-CN"/>
        </w:rPr>
        <w:t xml:space="preserve">                </w:t>
      </w:r>
    </w:p>
    <w:p w14:paraId="0E753820">
      <w:pPr>
        <w:pStyle w:val="6"/>
        <w:tabs>
          <w:tab w:val="left" w:pos="7539"/>
        </w:tabs>
        <w:kinsoku w:val="0"/>
        <w:overflowPunct w:val="0"/>
        <w:spacing w:before="230" w:beforeLines="0" w:afterLines="0"/>
        <w:jc w:val="left"/>
        <w:rPr>
          <w:rFonts w:hint="eastAsia" w:ascii="仿宋" w:hAnsi="仿宋" w:eastAsia="仿宋" w:cs="仿宋"/>
          <w:color w:val="auto"/>
          <w:w w:val="9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w w:val="95"/>
          <w:sz w:val="32"/>
          <w:szCs w:val="32"/>
        </w:rPr>
        <w:t>项目负责人：</w:t>
      </w:r>
      <w:r>
        <w:rPr>
          <w:rFonts w:hint="eastAsia" w:ascii="仿宋" w:hAnsi="仿宋" w:eastAsia="仿宋" w:cs="仿宋"/>
          <w:color w:val="auto"/>
          <w:w w:val="95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color w:val="auto"/>
          <w:w w:val="95"/>
          <w:sz w:val="32"/>
          <w:szCs w:val="32"/>
          <w:u w:val="single"/>
          <w:lang w:val="en-US" w:eastAsia="zh-CN"/>
        </w:rPr>
        <w:t xml:space="preserve">         </w:t>
      </w:r>
    </w:p>
    <w:p w14:paraId="72900BF7">
      <w:pPr>
        <w:pStyle w:val="6"/>
        <w:tabs>
          <w:tab w:val="left" w:pos="7695"/>
        </w:tabs>
        <w:kinsoku w:val="0"/>
        <w:overflowPunct w:val="0"/>
        <w:spacing w:before="230" w:beforeLines="0" w:afterLines="0"/>
        <w:jc w:val="left"/>
        <w:rPr>
          <w:rFonts w:hint="eastAsia" w:ascii="仿宋" w:hAnsi="仿宋" w:eastAsia="仿宋" w:cs="仿宋"/>
          <w:color w:val="auto"/>
          <w:w w:val="9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w w:val="95"/>
          <w:sz w:val="32"/>
          <w:szCs w:val="32"/>
        </w:rPr>
        <w:t>申报日期：</w:t>
      </w:r>
      <w:r>
        <w:rPr>
          <w:rFonts w:hint="eastAsia" w:ascii="仿宋" w:hAnsi="仿宋" w:eastAsia="仿宋" w:cs="仿宋"/>
          <w:color w:val="auto"/>
          <w:w w:val="95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w w:val="95"/>
          <w:sz w:val="32"/>
          <w:szCs w:val="32"/>
          <w:u w:val="single"/>
          <w:lang w:val="en-US" w:eastAsia="zh-CN"/>
        </w:rPr>
        <w:t xml:space="preserve">                      </w:t>
      </w:r>
    </w:p>
    <w:p w14:paraId="4D83FEF0">
      <w:pPr>
        <w:pStyle w:val="6"/>
        <w:kinsoku w:val="0"/>
        <w:overflowPunct w:val="0"/>
        <w:spacing w:beforeLines="0" w:afterLines="0"/>
        <w:ind w:left="0" w:leftChars="0" w:firstLine="0" w:firstLineChars="0"/>
        <w:jc w:val="left"/>
        <w:rPr>
          <w:rFonts w:hint="eastAsia" w:ascii="仿宋" w:hAnsi="仿宋" w:eastAsia="仿宋" w:cs="仿宋"/>
          <w:color w:val="auto"/>
          <w:sz w:val="20"/>
          <w:szCs w:val="20"/>
        </w:rPr>
      </w:pPr>
    </w:p>
    <w:p w14:paraId="672A63D9">
      <w:pPr>
        <w:pStyle w:val="6"/>
        <w:kinsoku w:val="0"/>
        <w:overflowPunct w:val="0"/>
        <w:spacing w:beforeLines="0" w:afterLines="0"/>
        <w:rPr>
          <w:rFonts w:hint="eastAsia" w:ascii="仿宋" w:hAnsi="仿宋" w:eastAsia="仿宋" w:cs="仿宋"/>
          <w:color w:val="auto"/>
          <w:sz w:val="20"/>
          <w:szCs w:val="20"/>
        </w:rPr>
      </w:pPr>
    </w:p>
    <w:p w14:paraId="535F1E39">
      <w:pPr>
        <w:pStyle w:val="6"/>
        <w:kinsoku w:val="0"/>
        <w:overflowPunct w:val="0"/>
        <w:spacing w:beforeLines="0" w:afterLines="0"/>
        <w:rPr>
          <w:rFonts w:hint="eastAsia" w:ascii="仿宋" w:hAnsi="仿宋" w:eastAsia="仿宋" w:cs="仿宋"/>
          <w:color w:val="auto"/>
          <w:sz w:val="20"/>
          <w:szCs w:val="20"/>
        </w:rPr>
      </w:pPr>
    </w:p>
    <w:p w14:paraId="6DC2584D">
      <w:pPr>
        <w:pStyle w:val="6"/>
        <w:kinsoku w:val="0"/>
        <w:overflowPunct w:val="0"/>
        <w:spacing w:beforeLines="0" w:afterLines="0"/>
        <w:rPr>
          <w:rFonts w:hint="eastAsia" w:ascii="仿宋" w:hAnsi="仿宋" w:eastAsia="仿宋" w:cs="仿宋"/>
          <w:color w:val="auto"/>
          <w:sz w:val="20"/>
          <w:szCs w:val="20"/>
        </w:rPr>
      </w:pPr>
    </w:p>
    <w:p w14:paraId="05C5B717">
      <w:pPr>
        <w:pStyle w:val="6"/>
        <w:kinsoku w:val="0"/>
        <w:overflowPunct w:val="0"/>
        <w:spacing w:before="55" w:beforeLines="0" w:afterLines="0"/>
        <w:ind w:left="105" w:leftChars="0" w:hanging="105" w:hangingChars="33"/>
        <w:jc w:val="center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制表单位：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全国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大学生乡村振兴大赛秘书处</w:t>
      </w:r>
    </w:p>
    <w:p w14:paraId="17B8B6B4">
      <w:pPr>
        <w:pStyle w:val="6"/>
        <w:kinsoku w:val="0"/>
        <w:overflowPunct w:val="0"/>
        <w:spacing w:before="55" w:beforeLines="0" w:afterLines="0"/>
        <w:ind w:left="1208"/>
        <w:rPr>
          <w:rFonts w:hint="eastAsia" w:ascii="仿宋" w:hAnsi="仿宋" w:eastAsia="仿宋" w:cs="仿宋"/>
          <w:color w:val="auto"/>
          <w:sz w:val="32"/>
          <w:szCs w:val="32"/>
        </w:rPr>
        <w:sectPr>
          <w:footerReference r:id="rId5" w:type="default"/>
          <w:pgSz w:w="11910" w:h="16840"/>
          <w:pgMar w:top="1480" w:right="1520" w:bottom="1160" w:left="1540" w:header="0" w:footer="970" w:gutter="0"/>
          <w:pgNumType w:fmt="decimal"/>
          <w:cols w:space="720" w:num="1"/>
        </w:sectPr>
      </w:pPr>
    </w:p>
    <w:p w14:paraId="4DF998D2">
      <w:pPr>
        <w:pStyle w:val="6"/>
        <w:kinsoku w:val="0"/>
        <w:overflowPunct w:val="0"/>
        <w:spacing w:before="11" w:beforeLines="0" w:afterLines="0"/>
        <w:ind w:firstLine="3080" w:firstLineChars="700"/>
        <w:jc w:val="left"/>
        <w:rPr>
          <w:rFonts w:hint="default" w:ascii="黑体" w:eastAsia="黑体" w:cs="黑体"/>
          <w:color w:val="auto"/>
          <w:sz w:val="44"/>
          <w:szCs w:val="44"/>
        </w:rPr>
      </w:pPr>
      <w:r>
        <w:rPr>
          <w:rFonts w:hint="eastAsia" w:ascii="黑体" w:eastAsia="黑体" w:cs="黑体"/>
          <w:color w:val="auto"/>
          <w:sz w:val="44"/>
          <w:szCs w:val="44"/>
        </w:rPr>
        <w:t>重要事项说明</w:t>
      </w:r>
    </w:p>
    <w:p w14:paraId="506A9D1F"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spacing w:line="440" w:lineRule="exact"/>
        <w:ind w:firstLine="640"/>
        <w:rPr>
          <w:rFonts w:hint="eastAsia" w:ascii="Times New Roman" w:hAnsi="Times New Roman" w:eastAsia="方正仿宋_GBK" w:cs="Times New Roman"/>
          <w:color w:val="auto"/>
          <w:sz w:val="28"/>
          <w:szCs w:val="28"/>
        </w:rPr>
      </w:pPr>
    </w:p>
    <w:p w14:paraId="2A3AD8E6"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spacing w:line="400" w:lineRule="exact"/>
        <w:ind w:firstLine="641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</w:rPr>
        <w:t>参赛者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应全面了解本次大赛规则。凡提交参赛作品，视同已全面了解并接受大赛规则，自愿受其约束。</w:t>
      </w:r>
    </w:p>
    <w:p w14:paraId="4721D6C9"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spacing w:line="400" w:lineRule="exact"/>
        <w:ind w:firstLine="641"/>
        <w:jc w:val="left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cs="仿宋"/>
          <w:color w:val="auto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参赛团队入围复赛后，中途不得无故退赛。</w:t>
      </w:r>
    </w:p>
    <w:p w14:paraId="5FD717F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400" w:lineRule="exact"/>
        <w:ind w:firstLine="641"/>
        <w:jc w:val="left"/>
        <w:textAlignment w:val="baseline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cs="仿宋"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所有参赛作品应为原创设计，参赛者或单位要保证参赛作品不侵犯他人知识产权，已参加</w:t>
      </w:r>
      <w:r>
        <w:rPr>
          <w:rFonts w:hint="eastAsia" w:ascii="仿宋" w:hAnsi="仿宋" w:cs="仿宋"/>
          <w:color w:val="auto"/>
          <w:sz w:val="28"/>
          <w:szCs w:val="28"/>
          <w:lang w:val="en-US" w:eastAsia="zh-CN"/>
        </w:rPr>
        <w:t>本项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竞赛并获奖作品不得参赛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参赛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作品带来的知识产权纠纷由参赛者自行承担。如有剽窃、抄袭等违规现象，经竞赛委员会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监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督仲裁组核实后，酌情降级或取消竞赛资格。参赛者需退还已发放的全部项目调研补贴和奖金。参赛作品和样品均不归还。</w:t>
      </w:r>
    </w:p>
    <w:p w14:paraId="28FBE09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400" w:lineRule="exact"/>
        <w:ind w:firstLine="641"/>
        <w:jc w:val="left"/>
        <w:textAlignment w:val="baseline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4.鼓励各团队通过抖音、小红书等平台发布参赛信息，宣传效果纳入赛事评分体系，特别对转载量高、宣传效果佳的予以加分。</w:t>
      </w:r>
    </w:p>
    <w:p w14:paraId="24EFB3D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400" w:lineRule="exact"/>
        <w:ind w:firstLine="641"/>
        <w:jc w:val="left"/>
        <w:textAlignment w:val="baseline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5.专项赛和揭榜挂帅专题中的奖金和调研补贴均为税前奖金，税费由获奖团队承担，发放单位代扣。专项赛和揭榜挂帅专题参赛团队成果，参赛者仅保留参赛作品的署名权，对著作权中的其他财产权以及参赛作品、设计成果所产生的知识产权，在完成大赛后，各项成果由秘书处转交承办单位或相关单位。主体赛参赛团队成果和知识产权，可视具体情况免费或适当有偿转让给乡镇、村、企业等使用单位。对指定课题，鼓励参赛团队与在地需要方合作，志愿为乡村出力，促进项目落地，助力乡村振兴。大赛竞赛委员会和秘书处可将参赛项目作品用于出版、学术交流及其他宣传类公益活动，而无须向原创项目作品的作者支付任何费用。</w:t>
      </w:r>
    </w:p>
    <w:p w14:paraId="68D0B03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400" w:lineRule="exact"/>
        <w:ind w:firstLine="641"/>
        <w:jc w:val="left"/>
        <w:textAlignment w:val="baseline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6.设计费、模型费、样品及产品制作费、邮寄费等费用均由参赛者自行承担。凡通过邮寄方式报送实物作品的，在邮寄过程中如发生丢失、破损等问题，团队自行负责。参赛作品恕不退还，请参赛者自留备份或自行带回。</w:t>
      </w:r>
    </w:p>
    <w:p w14:paraId="785DE69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400" w:lineRule="exact"/>
        <w:ind w:firstLine="641"/>
        <w:jc w:val="left"/>
        <w:textAlignment w:val="baseline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7.各参赛团队要遵循“生命至上，安全第一”的基本原则，始终把安全工作置于首位，所有参加活动师生均应自行购买保险。应制定应急预案，确保师生能应对各类突发事件。应遵守相关法律法规，不开展违法活动。如遇突发情况，立即暂停相关活动，妥善做好有关安排。</w:t>
      </w:r>
    </w:p>
    <w:p w14:paraId="24ED00A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400" w:lineRule="exact"/>
        <w:ind w:firstLine="641"/>
        <w:jc w:val="left"/>
        <w:textAlignment w:val="baseline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4F0B863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400" w:lineRule="exact"/>
        <w:ind w:firstLine="641"/>
        <w:jc w:val="left"/>
        <w:textAlignment w:val="baseline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sectPr>
          <w:footerReference r:id="rId6" w:type="default"/>
          <w:pgSz w:w="11910" w:h="16840"/>
          <w:pgMar w:top="1440" w:right="1520" w:bottom="1160" w:left="1540" w:header="0" w:footer="970" w:gutter="0"/>
          <w:pgNumType w:fmt="decimal"/>
          <w:cols w:space="720" w:num="1"/>
        </w:sectPr>
      </w:pPr>
    </w:p>
    <w:p w14:paraId="4A96A7A5">
      <w:pPr>
        <w:pStyle w:val="5"/>
        <w:kinsoku w:val="0"/>
        <w:overflowPunct w:val="0"/>
        <w:autoSpaceDE/>
        <w:autoSpaceDN/>
        <w:spacing w:before="0" w:beforeLines="0" w:after="0" w:afterLines="0" w:line="700" w:lineRule="exact"/>
        <w:ind w:left="0" w:leftChars="0" w:firstLine="0" w:firstLineChars="0"/>
        <w:jc w:val="center"/>
        <w:rPr>
          <w:rFonts w:hint="default" w:eastAsia="仿宋"/>
          <w:color w:val="auto"/>
          <w:sz w:val="36"/>
          <w:szCs w:val="36"/>
        </w:rPr>
      </w:pPr>
      <w:r>
        <w:rPr>
          <w:rFonts w:hint="eastAsia" w:eastAsia="仿宋"/>
          <w:color w:val="auto"/>
          <w:sz w:val="36"/>
          <w:szCs w:val="36"/>
        </w:rPr>
        <w:t>项目申报表一（团队情况）</w:t>
      </w:r>
    </w:p>
    <w:tbl>
      <w:tblPr>
        <w:tblStyle w:val="8"/>
        <w:tblW w:w="0" w:type="auto"/>
        <w:tblInd w:w="1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1305"/>
        <w:gridCol w:w="2456"/>
        <w:gridCol w:w="1436"/>
        <w:gridCol w:w="2414"/>
      </w:tblGrid>
      <w:tr w14:paraId="355B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362E7C9B">
            <w:pPr>
              <w:pStyle w:val="10"/>
              <w:kinsoku w:val="0"/>
              <w:overflowPunct w:val="0"/>
              <w:spacing w:before="7" w:beforeLines="0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33"/>
                <w:szCs w:val="33"/>
              </w:rPr>
            </w:pPr>
          </w:p>
          <w:p w14:paraId="2E927A33">
            <w:pPr>
              <w:pStyle w:val="10"/>
              <w:kinsoku w:val="0"/>
              <w:overflowPunct w:val="0"/>
              <w:spacing w:beforeLines="0" w:afterLines="0" w:line="312" w:lineRule="auto"/>
              <w:ind w:right="113"/>
              <w:jc w:val="both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项目团队负责人情况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547633D4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F9E012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088AB5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33D996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1E9C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20492772">
            <w:pPr>
              <w:pStyle w:val="10"/>
              <w:kinsoku w:val="0"/>
              <w:overflowPunct w:val="0"/>
              <w:spacing w:beforeLines="0" w:afterLines="0" w:line="312" w:lineRule="auto"/>
              <w:ind w:right="113"/>
              <w:jc w:val="both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2C1ABD84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B7EF84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3A68D3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手机</w:t>
            </w:r>
            <w:r>
              <w:rPr>
                <w:rFonts w:hint="eastAsia"/>
                <w:color w:val="auto"/>
                <w:sz w:val="24"/>
                <w:szCs w:val="24"/>
              </w:rPr>
              <w:t>号码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6881052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43FB1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2D39D07B">
            <w:pPr>
              <w:pStyle w:val="10"/>
              <w:kinsoku w:val="0"/>
              <w:overflowPunct w:val="0"/>
              <w:spacing w:beforeLines="0" w:afterLines="0" w:line="312" w:lineRule="auto"/>
              <w:ind w:right="113"/>
              <w:jc w:val="both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67C56D38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B4A9ACE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97ACB69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等线" w:cs="Times New Roman"/>
                <w:color w:val="auto"/>
                <w:sz w:val="24"/>
                <w:szCs w:val="24"/>
                <w:lang w:val="en-US" w:eastAsia="zh-CN"/>
              </w:rPr>
              <w:t>QQ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1BABBAD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60DA3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6C9E97D3">
            <w:pPr>
              <w:pStyle w:val="10"/>
              <w:kinsoku w:val="0"/>
              <w:overflowPunct w:val="0"/>
              <w:spacing w:beforeLines="0" w:afterLines="0" w:line="312" w:lineRule="auto"/>
              <w:ind w:right="113"/>
              <w:jc w:val="both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5D6F2FC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就学或毕业学校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6AED1A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EBF1B3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CB095E0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4F21B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63A6D8E8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E2EAE0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入学时间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CF4C78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711C7B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default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EEB484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27D97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13FE78AE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07CF3D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269C3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（已工作者填写）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5DADB3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岗位/职务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10C39C4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0CACD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9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271DF25">
            <w:pPr>
              <w:pStyle w:val="10"/>
              <w:kinsoku w:val="0"/>
              <w:overflowPunct w:val="0"/>
              <w:spacing w:before="1" w:beforeLines="0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19"/>
                <w:szCs w:val="19"/>
              </w:rPr>
            </w:pPr>
          </w:p>
          <w:p w14:paraId="67E26156">
            <w:pPr>
              <w:pStyle w:val="10"/>
              <w:kinsoku w:val="0"/>
              <w:overflowPunct w:val="0"/>
              <w:spacing w:before="1" w:beforeLines="0" w:afterLines="0" w:line="312" w:lineRule="auto"/>
              <w:ind w:left="0" w:leftChars="0" w:right="113" w:firstLine="0" w:firstLineChars="0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团队</w:t>
            </w:r>
          </w:p>
          <w:p w14:paraId="1E521170">
            <w:pPr>
              <w:pStyle w:val="10"/>
              <w:kinsoku w:val="0"/>
              <w:overflowPunct w:val="0"/>
              <w:spacing w:before="1" w:beforeLines="0" w:afterLines="0" w:line="312" w:lineRule="auto"/>
              <w:ind w:left="0" w:leftChars="0" w:right="113" w:firstLine="0" w:firstLineChars="0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成员</w:t>
            </w:r>
          </w:p>
          <w:p w14:paraId="35BFF2C3">
            <w:pPr>
              <w:pStyle w:val="10"/>
              <w:kinsoku w:val="0"/>
              <w:overflowPunct w:val="0"/>
              <w:spacing w:beforeLines="0" w:afterLines="0" w:line="307" w:lineRule="exact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1E707DDB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1ECDCD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14A739E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9E615BE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45914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5224267B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A3C54F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FFBDC8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F6595D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手机</w:t>
            </w:r>
            <w:r>
              <w:rPr>
                <w:rFonts w:hint="eastAsia"/>
                <w:color w:val="auto"/>
                <w:sz w:val="24"/>
                <w:szCs w:val="24"/>
              </w:rPr>
              <w:t>号码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E423C0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398D8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62330920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381CF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E64140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5990BA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eastAsia="等线" w:cs="Times New Roman"/>
                <w:color w:val="auto"/>
                <w:sz w:val="24"/>
                <w:szCs w:val="24"/>
                <w:lang w:val="en-US" w:eastAsia="zh-CN"/>
              </w:rPr>
              <w:t>QQ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713B57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515E7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51076E4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7AC228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就学或毕业学校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9AEBFC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8EED9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C801B56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2BAE2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711C9BBB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98874ED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入学时间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618F8C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4C5213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 w:ascii="Times New Roman" w:eastAsia="等线" w:cs="Times New Roman" w:hAnsiTheme="minorAsci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B268AE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64F0D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76939765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2665B47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BE5C4D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eastAsia="等线" w:cs="Times New Roman" w:hAnsiTheme="minorAsci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（已工作者填写）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CB1F81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default" w:eastAsia="仿宋" w:asciiTheme="minorAscii" w:hAnsiTheme="minorAscii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岗位/职务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432C8E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eastAsia="等线" w:cs="Times New Roman"/>
                <w:color w:val="auto"/>
                <w:sz w:val="24"/>
                <w:szCs w:val="24"/>
              </w:rPr>
            </w:pPr>
          </w:p>
        </w:tc>
      </w:tr>
      <w:tr w14:paraId="37C8E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19EBA56F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C050A52">
            <w:pPr>
              <w:pStyle w:val="10"/>
              <w:keepNext w:val="0"/>
              <w:keepLines w:val="0"/>
              <w:pageBreakBefore w:val="0"/>
              <w:widowControl w:val="0"/>
              <w:tabs>
                <w:tab w:val="left" w:pos="960"/>
                <w:tab w:val="left" w:pos="1280"/>
              </w:tabs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A40405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eastAsia="等线" w:cs="Times New Roman" w:hAnsiTheme="minorAsci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9F5D15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473C21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eastAsia="等线" w:cs="Times New Roman"/>
                <w:color w:val="auto"/>
                <w:sz w:val="24"/>
                <w:szCs w:val="24"/>
              </w:rPr>
            </w:pPr>
          </w:p>
        </w:tc>
      </w:tr>
      <w:tr w14:paraId="78B9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9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514FCC36">
            <w:pPr>
              <w:pStyle w:val="10"/>
              <w:kinsoku w:val="0"/>
              <w:overflowPunct w:val="0"/>
              <w:spacing w:before="12" w:beforeLines="0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16"/>
                <w:szCs w:val="16"/>
              </w:rPr>
            </w:pPr>
          </w:p>
          <w:p w14:paraId="7D204C0E">
            <w:pPr>
              <w:pStyle w:val="10"/>
              <w:kinsoku w:val="0"/>
              <w:overflowPunct w:val="0"/>
              <w:spacing w:beforeLines="0" w:afterLines="0" w:line="312" w:lineRule="auto"/>
              <w:ind w:left="0" w:leftChars="0" w:right="113" w:firstLine="0" w:firstLineChars="0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指导</w:t>
            </w:r>
          </w:p>
          <w:p w14:paraId="0515C391">
            <w:pPr>
              <w:pStyle w:val="10"/>
              <w:kinsoku w:val="0"/>
              <w:overflowPunct w:val="0"/>
              <w:spacing w:beforeLines="0" w:afterLines="0" w:line="312" w:lineRule="auto"/>
              <w:ind w:left="0" w:leftChars="0" w:right="113" w:firstLine="0" w:firstLineChars="0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教师</w:t>
            </w:r>
          </w:p>
          <w:p w14:paraId="40C0BB12">
            <w:pPr>
              <w:pStyle w:val="10"/>
              <w:kinsoku w:val="0"/>
              <w:overflowPunct w:val="0"/>
              <w:spacing w:beforeLines="0" w:afterLines="0" w:line="307" w:lineRule="exact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52A09EA0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D1983EC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F189E2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7A72DF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47682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972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5391D835">
            <w:pPr>
              <w:pStyle w:val="10"/>
              <w:kinsoku w:val="0"/>
              <w:overflowPunct w:val="0"/>
              <w:spacing w:beforeLines="0" w:afterLines="0" w:line="307" w:lineRule="exact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7ECC89BE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5D7235A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FCBE22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手机</w:t>
            </w:r>
            <w:r>
              <w:rPr>
                <w:rFonts w:hint="eastAsia"/>
                <w:color w:val="auto"/>
                <w:sz w:val="24"/>
                <w:szCs w:val="24"/>
              </w:rPr>
              <w:t>号码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C302E44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6B861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972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1F43DDBC">
            <w:pPr>
              <w:pStyle w:val="10"/>
              <w:kinsoku w:val="0"/>
              <w:overflowPunct w:val="0"/>
              <w:spacing w:beforeLines="0" w:afterLines="0" w:line="307" w:lineRule="exact"/>
              <w:ind w:left="0" w:leftChars="0" w:firstLine="0" w:firstLineChars="0"/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6186B73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57F664A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BFB602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职称/职务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2BAE8B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1AA9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11E74CFC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78AB2911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6A1590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9E3F46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-80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3AED94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708CC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</w:trPr>
        <w:tc>
          <w:tcPr>
            <w:tcW w:w="9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46EAD2E">
            <w:pPr>
              <w:pStyle w:val="6"/>
              <w:kinsoku w:val="0"/>
              <w:overflowPunct w:val="0"/>
              <w:spacing w:before="6" w:beforeLines="0" w:after="1" w:afterLines="0"/>
              <w:ind w:left="0" w:leftChars="0" w:firstLine="0" w:firstLineChars="0"/>
              <w:rPr>
                <w:rFonts w:hint="default" w:ascii="黑体" w:eastAsia="黑体" w:cs="黑体"/>
                <w:color w:val="auto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B41D1F6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15" w:rightChars="0" w:firstLine="0" w:firstLineChars="0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主要指导经验</w:t>
            </w:r>
          </w:p>
        </w:tc>
        <w:tc>
          <w:tcPr>
            <w:tcW w:w="63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5BD1BD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0" w:lineRule="exact"/>
              <w:ind w:left="0" w:leftChars="0" w:right="312" w:rightChars="0" w:firstLine="0" w:firstLineChars="0"/>
              <w:textAlignment w:val="auto"/>
              <w:rPr>
                <w:rFonts w:hint="default" w:ascii="Times New Roman" w:eastAsia="等线" w:cs="Times New Roman"/>
                <w:color w:val="auto"/>
                <w:sz w:val="24"/>
                <w:szCs w:val="24"/>
              </w:rPr>
            </w:pPr>
          </w:p>
        </w:tc>
      </w:tr>
    </w:tbl>
    <w:p w14:paraId="39E227C0">
      <w:pPr>
        <w:pStyle w:val="6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240" w:lineRule="auto"/>
        <w:ind w:left="261"/>
        <w:jc w:val="left"/>
        <w:textAlignment w:val="auto"/>
        <w:rPr>
          <w:rFonts w:hint="default" w:ascii="仿宋" w:hAnsi="仿宋" w:eastAsia="仿宋" w:cs="仿宋"/>
          <w:color w:val="auto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2"/>
          <w:szCs w:val="22"/>
          <w:highlight w:val="none"/>
          <w:lang w:val="en-US" w:eastAsia="zh-CN" w:bidi="ar"/>
        </w:rPr>
        <w:t>注：每个参赛团队成员和指导教师均需填入此表，小四宋体，表格行数根据团队人数自行增减。</w:t>
      </w:r>
    </w:p>
    <w:p w14:paraId="03360E31">
      <w:pPr>
        <w:pStyle w:val="6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240" w:lineRule="auto"/>
        <w:ind w:left="261"/>
        <w:jc w:val="left"/>
        <w:textAlignment w:val="auto"/>
        <w:rPr>
          <w:rFonts w:hint="default" w:ascii="仿宋" w:hAnsi="仿宋" w:eastAsia="仿宋" w:cs="仿宋"/>
          <w:color w:val="auto"/>
          <w:kern w:val="0"/>
          <w:sz w:val="22"/>
          <w:szCs w:val="22"/>
          <w:highlight w:val="none"/>
          <w:lang w:val="en-US" w:eastAsia="zh-CN" w:bidi="ar"/>
        </w:rPr>
        <w:sectPr>
          <w:pgSz w:w="11910" w:h="16840"/>
          <w:pgMar w:top="1400" w:right="1520" w:bottom="1160" w:left="1540" w:header="0" w:footer="970" w:gutter="0"/>
          <w:pgNumType w:fmt="decimal"/>
          <w:cols w:space="720" w:num="1"/>
        </w:sectPr>
      </w:pPr>
    </w:p>
    <w:p w14:paraId="27AD91C6">
      <w:pPr>
        <w:pStyle w:val="5"/>
        <w:kinsoku w:val="0"/>
        <w:overflowPunct w:val="0"/>
        <w:autoSpaceDE/>
        <w:autoSpaceDN/>
        <w:spacing w:before="0" w:beforeLines="0" w:after="0" w:afterLines="0" w:line="700" w:lineRule="exact"/>
        <w:ind w:firstLine="1807" w:firstLineChars="500"/>
        <w:jc w:val="both"/>
        <w:rPr>
          <w:rFonts w:hint="default" w:eastAsia="仿宋"/>
          <w:color w:val="auto"/>
          <w:sz w:val="36"/>
          <w:szCs w:val="36"/>
        </w:rPr>
      </w:pPr>
      <w:r>
        <w:rPr>
          <w:rFonts w:hint="eastAsia" w:eastAsia="仿宋"/>
          <w:color w:val="auto"/>
          <w:sz w:val="36"/>
          <w:szCs w:val="36"/>
        </w:rPr>
        <w:t>项目申报表二（项目情况）</w:t>
      </w:r>
    </w:p>
    <w:tbl>
      <w:tblPr>
        <w:tblStyle w:val="8"/>
        <w:tblW w:w="8571" w:type="dxa"/>
        <w:tblInd w:w="1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5"/>
        <w:gridCol w:w="7286"/>
      </w:tblGrid>
      <w:tr w14:paraId="1A0EC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8F1E09">
            <w:pPr>
              <w:pStyle w:val="10"/>
              <w:kinsoku w:val="0"/>
              <w:overflowPunct w:val="0"/>
              <w:spacing w:before="1" w:beforeLines="0" w:afterLines="0" w:line="460" w:lineRule="exact"/>
              <w:ind w:left="93" w:leftChars="0" w:right="83" w:hanging="93" w:hangingChars="39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7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23F6A8">
            <w:pPr>
              <w:pStyle w:val="10"/>
              <w:kinsoku w:val="0"/>
              <w:overflowPunct w:val="0"/>
              <w:spacing w:beforeLines="0" w:afterLines="0"/>
              <w:ind w:left="93" w:leftChars="0" w:hanging="93" w:hangingChars="39"/>
              <w:jc w:val="center"/>
              <w:rPr>
                <w:rFonts w:hint="default" w:ascii="Times New Roman" w:eastAsia="等线" w:cs="Times New Roman"/>
                <w:color w:val="auto"/>
                <w:sz w:val="24"/>
                <w:szCs w:val="24"/>
              </w:rPr>
            </w:pPr>
          </w:p>
        </w:tc>
      </w:tr>
      <w:tr w14:paraId="1DF6C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59C309C">
            <w:pPr>
              <w:pStyle w:val="10"/>
              <w:kinsoku w:val="0"/>
              <w:overflowPunct w:val="0"/>
              <w:spacing w:before="2" w:beforeLines="0" w:afterLines="0" w:line="458" w:lineRule="exact"/>
              <w:ind w:left="93" w:leftChars="0" w:right="83" w:hanging="93" w:hangingChars="39"/>
              <w:jc w:val="center"/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  <w:t>主体赛</w:t>
            </w:r>
          </w:p>
          <w:p w14:paraId="4DB3D6BB">
            <w:pPr>
              <w:pStyle w:val="10"/>
              <w:kinsoku w:val="0"/>
              <w:overflowPunct w:val="0"/>
              <w:spacing w:before="2" w:beforeLines="0" w:afterLines="0" w:line="458" w:lineRule="exact"/>
              <w:ind w:left="93" w:leftChars="0" w:right="83" w:hanging="93" w:hangingChars="39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default" w:asciiTheme="minorAscii" w:hAnsiTheme="minorAscii"/>
                <w:color w:val="auto"/>
                <w:sz w:val="24"/>
                <w:szCs w:val="24"/>
              </w:rPr>
              <w:t>项目类别</w:t>
            </w:r>
          </w:p>
        </w:tc>
        <w:tc>
          <w:tcPr>
            <w:tcW w:w="7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C1B0DEA">
            <w:pPr>
              <w:pStyle w:val="10"/>
              <w:tabs>
                <w:tab w:val="left" w:pos="1425"/>
              </w:tabs>
              <w:kinsoku w:val="0"/>
              <w:overflowPunct w:val="0"/>
              <w:spacing w:beforeLines="0" w:afterLines="0"/>
              <w:ind w:left="93" w:leftChars="0" w:hanging="93" w:hangingChars="39"/>
              <w:jc w:val="both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乡村产业</w:t>
            </w:r>
            <w:r>
              <w:rPr>
                <w:rFonts w:hint="eastAsia"/>
                <w:color w:val="auto"/>
                <w:sz w:val="24"/>
                <w:szCs w:val="24"/>
              </w:rPr>
              <w:t>类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乡村建设类，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乡村治理类，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科技兴村类</w:t>
            </w:r>
          </w:p>
        </w:tc>
      </w:tr>
      <w:tr w14:paraId="4AAF7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2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CB5B30">
            <w:pPr>
              <w:pStyle w:val="10"/>
              <w:kinsoku w:val="0"/>
              <w:overflowPunct w:val="0"/>
              <w:spacing w:before="2" w:beforeLines="0" w:afterLines="0" w:line="458" w:lineRule="exact"/>
              <w:ind w:left="93" w:leftChars="0" w:right="83" w:hanging="93" w:hangingChars="39"/>
              <w:jc w:val="center"/>
              <w:rPr>
                <w:rFonts w:hint="default" w:asciiTheme="minorAscii" w:hAnsiTheme="minorAscii"/>
                <w:color w:val="auto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3F80BD7F">
            <w:pPr>
              <w:pStyle w:val="10"/>
              <w:tabs>
                <w:tab w:val="left" w:pos="1603"/>
              </w:tabs>
              <w:kinsoku w:val="0"/>
              <w:overflowPunct w:val="0"/>
              <w:spacing w:beforeLines="0" w:afterLines="0"/>
              <w:ind w:left="93" w:leftChars="0" w:hanging="93" w:hangingChars="39"/>
              <w:jc w:val="both"/>
              <w:rPr>
                <w:rFonts w:hint="default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指定赛题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课题编号</w:t>
            </w:r>
            <w:r>
              <w:rPr>
                <w:rFonts w:hint="eastAsia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自选赛题</w:t>
            </w:r>
          </w:p>
        </w:tc>
      </w:tr>
      <w:tr w14:paraId="0E90C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2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308645">
            <w:pPr>
              <w:pStyle w:val="10"/>
              <w:kinsoku w:val="0"/>
              <w:overflowPunct w:val="0"/>
              <w:spacing w:before="2" w:beforeLines="0" w:afterLines="0" w:line="458" w:lineRule="exact"/>
              <w:ind w:left="93" w:leftChars="0" w:right="83" w:hanging="93" w:hangingChars="39"/>
              <w:jc w:val="center"/>
              <w:rPr>
                <w:rFonts w:hint="default" w:asciiTheme="minorAscii" w:hAnsiTheme="minorAscii"/>
                <w:color w:val="auto"/>
                <w:sz w:val="24"/>
                <w:szCs w:val="24"/>
              </w:rPr>
            </w:pPr>
            <w:r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专项赛</w:t>
            </w:r>
          </w:p>
        </w:tc>
        <w:tc>
          <w:tcPr>
            <w:tcW w:w="7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2F5C8F77">
            <w:pPr>
              <w:pStyle w:val="10"/>
              <w:keepNext w:val="0"/>
              <w:keepLines w:val="0"/>
              <w:pageBreakBefore w:val="0"/>
              <w:widowControl w:val="0"/>
              <w:tabs>
                <w:tab w:val="left" w:pos="1603"/>
              </w:tabs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360" w:lineRule="exact"/>
              <w:ind w:left="93" w:leftChars="0" w:hanging="93" w:hangingChars="39"/>
              <w:jc w:val="both"/>
              <w:textAlignment w:val="auto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  <w:t>服从调配（当本项目没有被录用时，可调配做类似的项目，事先会进行沟通）；</w:t>
            </w:r>
            <w:r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Theme="minorAscii" w:hAnsiTheme="minorAscii"/>
                <w:color w:val="auto"/>
                <w:sz w:val="24"/>
                <w:szCs w:val="24"/>
                <w:lang w:val="en-US" w:eastAsia="zh-CN"/>
              </w:rPr>
              <w:t>不服从调配</w:t>
            </w:r>
          </w:p>
        </w:tc>
      </w:tr>
      <w:tr w14:paraId="4A2E0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E7BD608">
            <w:pPr>
              <w:pStyle w:val="10"/>
              <w:kinsoku w:val="0"/>
              <w:overflowPunct w:val="0"/>
              <w:spacing w:beforeLines="0" w:afterLines="0" w:line="360" w:lineRule="auto"/>
              <w:ind w:left="93" w:leftChars="0" w:right="83" w:hanging="93" w:hangingChars="39"/>
              <w:jc w:val="center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团队优势</w:t>
            </w:r>
          </w:p>
        </w:tc>
        <w:tc>
          <w:tcPr>
            <w:tcW w:w="7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E61B44">
            <w:pPr>
              <w:pStyle w:val="10"/>
              <w:kinsoku w:val="0"/>
              <w:overflowPunct w:val="0"/>
              <w:spacing w:beforeLines="0" w:afterLines="0"/>
              <w:ind w:left="93" w:leftChars="0" w:hanging="93" w:hangingChars="39"/>
              <w:jc w:val="both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4F47F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244D3789">
            <w:pPr>
              <w:pStyle w:val="10"/>
              <w:kinsoku w:val="0"/>
              <w:overflowPunct w:val="0"/>
              <w:spacing w:before="8" w:beforeLines="0" w:afterLines="0"/>
              <w:ind w:left="74" w:leftChars="0" w:hanging="74" w:hangingChars="39"/>
              <w:rPr>
                <w:rFonts w:hint="default" w:ascii="黑体" w:eastAsia="黑体" w:cs="黑体"/>
                <w:color w:val="auto"/>
                <w:sz w:val="19"/>
                <w:szCs w:val="19"/>
              </w:rPr>
            </w:pPr>
          </w:p>
          <w:p w14:paraId="3FF3273D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93" w:leftChars="0" w:right="85" w:hanging="93" w:hangingChars="39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项目</w:t>
            </w:r>
          </w:p>
          <w:p w14:paraId="74DFCB11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93" w:leftChars="0" w:right="85" w:hanging="93" w:hangingChars="39"/>
              <w:jc w:val="center"/>
              <w:textAlignment w:val="auto"/>
              <w:rPr>
                <w:rFonts w:hint="eastAsia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创新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点</w:t>
            </w:r>
          </w:p>
        </w:tc>
        <w:tc>
          <w:tcPr>
            <w:tcW w:w="7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E3B668">
            <w:pPr>
              <w:pStyle w:val="10"/>
              <w:kinsoku w:val="0"/>
              <w:overflowPunct w:val="0"/>
              <w:spacing w:beforeLines="0" w:afterLines="0"/>
              <w:ind w:left="93" w:leftChars="0" w:hanging="93" w:hangingChars="39"/>
              <w:jc w:val="both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  <w:tr w14:paraId="2F685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3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56FBCB58">
            <w:pPr>
              <w:pStyle w:val="10"/>
              <w:kinsoku w:val="0"/>
              <w:overflowPunct w:val="0"/>
              <w:spacing w:before="4" w:beforeLines="0" w:afterLines="0"/>
              <w:ind w:left="85" w:leftChars="0" w:hanging="85" w:hangingChars="39"/>
              <w:rPr>
                <w:rFonts w:hint="default" w:ascii="黑体" w:eastAsia="黑体" w:cs="黑体"/>
                <w:color w:val="auto"/>
                <w:sz w:val="22"/>
                <w:szCs w:val="22"/>
              </w:rPr>
            </w:pPr>
          </w:p>
          <w:p w14:paraId="3CE37E3C">
            <w:pPr>
              <w:pStyle w:val="10"/>
              <w:kinsoku w:val="0"/>
              <w:overflowPunct w:val="0"/>
              <w:spacing w:before="4" w:beforeLines="0" w:afterLines="0"/>
              <w:ind w:left="85" w:leftChars="0" w:hanging="85" w:hangingChars="39"/>
              <w:rPr>
                <w:rFonts w:hint="default" w:ascii="黑体" w:eastAsia="黑体" w:cs="黑体"/>
                <w:color w:val="auto"/>
                <w:sz w:val="22"/>
                <w:szCs w:val="22"/>
              </w:rPr>
            </w:pPr>
          </w:p>
          <w:p w14:paraId="227E3D82">
            <w:pPr>
              <w:pStyle w:val="10"/>
              <w:kinsoku w:val="0"/>
              <w:overflowPunct w:val="0"/>
              <w:spacing w:before="4" w:beforeLines="0" w:afterLines="0"/>
              <w:ind w:left="85" w:leftChars="0" w:hanging="85" w:hangingChars="39"/>
              <w:rPr>
                <w:rFonts w:hint="default" w:ascii="黑体" w:eastAsia="黑体" w:cs="黑体"/>
                <w:color w:val="auto"/>
                <w:sz w:val="22"/>
                <w:szCs w:val="22"/>
              </w:rPr>
            </w:pPr>
          </w:p>
          <w:p w14:paraId="09FAFD4A">
            <w:pPr>
              <w:pStyle w:val="10"/>
              <w:kinsoku w:val="0"/>
              <w:overflowPunct w:val="0"/>
              <w:spacing w:before="1" w:beforeLines="0" w:afterLines="0" w:line="360" w:lineRule="auto"/>
              <w:ind w:left="93" w:leftChars="0" w:right="83" w:hanging="93" w:hangingChars="39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/>
                <w:color w:val="auto"/>
                <w:sz w:val="24"/>
                <w:szCs w:val="24"/>
              </w:rPr>
              <w:t>成效</w:t>
            </w:r>
          </w:p>
        </w:tc>
        <w:tc>
          <w:tcPr>
            <w:tcW w:w="7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4E8C0A">
            <w:pPr>
              <w:pStyle w:val="10"/>
              <w:kinsoku w:val="0"/>
              <w:overflowPunct w:val="0"/>
              <w:spacing w:beforeLines="0" w:afterLines="0"/>
              <w:ind w:left="93" w:leftChars="0" w:hanging="93" w:hangingChars="39"/>
              <w:jc w:val="both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</w:p>
        </w:tc>
      </w:tr>
    </w:tbl>
    <w:p w14:paraId="78AECF8E">
      <w:pPr>
        <w:pStyle w:val="6"/>
        <w:kinsoku w:val="0"/>
        <w:overflowPunct w:val="0"/>
        <w:spacing w:before="83" w:beforeLines="0" w:afterLines="0"/>
        <w:ind w:left="260"/>
        <w:jc w:val="left"/>
        <w:rPr>
          <w:rFonts w:hint="eastAsia" w:ascii="仿宋" w:hAnsi="仿宋" w:eastAsia="仿宋" w:cs="仿宋"/>
          <w:color w:val="auto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2"/>
          <w:szCs w:val="22"/>
          <w:highlight w:val="none"/>
          <w:lang w:val="en-US" w:eastAsia="zh-CN" w:bidi="ar"/>
        </w:rPr>
        <w:t>注：每队均需填写此表，小四宋体，总字数不超过 2000字。</w:t>
      </w:r>
    </w:p>
    <w:p w14:paraId="756BCA9C">
      <w:pPr>
        <w:widowControl/>
        <w:ind w:left="0" w:leftChars="0" w:firstLine="0" w:firstLineChars="0"/>
        <w:jc w:val="both"/>
        <w:rPr>
          <w:rFonts w:hint="eastAsia" w:ascii="仿宋" w:hAnsi="仿宋" w:cs="仿宋"/>
          <w:b/>
          <w:color w:val="auto"/>
          <w:kern w:val="0"/>
          <w:sz w:val="36"/>
          <w:szCs w:val="36"/>
          <w:highlight w:val="none"/>
          <w:lang w:val="en-US" w:eastAsia="zh-CN" w:bidi="ar"/>
        </w:rPr>
      </w:pPr>
    </w:p>
    <w:p w14:paraId="3E6CA9D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C026B59-C850-4353-AC3D-32F8333C60E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9F7C15E-BB69-4E77-BBF9-9780D84F99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36829EBF-04E6-44E0-A706-844FB7200D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2F704CC-EF25-46B8-9FE9-66F7CF12DCB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CA5D7AB5-D18C-405E-B986-6E031C51F6D7}"/>
  </w:font>
  <w:font w:name="??">
    <w:altName w:val="MS Gothi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63500D92-951B-4E8D-9AB0-398918F142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1A305">
    <w:pPr>
      <w:pStyle w:val="6"/>
      <w:kinsoku w:val="0"/>
      <w:overflowPunct w:val="0"/>
      <w:spacing w:beforeLines="0" w:afterLines="0" w:line="14" w:lineRule="auto"/>
      <w:rPr>
        <w:rFonts w:hint="default" w:ascii="Times New Roman" w:eastAsia="等线" w:cs="Times New Roman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2787015</wp:posOffset>
              </wp:positionH>
              <wp:positionV relativeFrom="paragraph">
                <wp:posOffset>-123825</wp:posOffset>
              </wp:positionV>
              <wp:extent cx="111760" cy="27305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76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94A467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9.45pt;margin-top:-9.75pt;height:21.5pt;width:8.8pt;mso-position-horizontal-relative:margin;z-index:251659264;mso-width-relative:page;mso-height-relative:page;" filled="f" stroked="f" coordsize="21600,21600" o:gfxdata="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UQ3P3aAAAACgEAAA8AAAAAAAAAAQAgAAAAIgAAAGRycy9kb3du&#10;cmV2LnhtbFBLAQIUABQAAAAIAIdO4kAnFHEwNgIAAGMEAAAOAAAAAAAAAAEAIAAAACk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A94A467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5BD2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49625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D49625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B4003"/>
    <w:rsid w:val="270B3DEE"/>
    <w:rsid w:val="3546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pacing w:line="600" w:lineRule="exact"/>
      <w:ind w:firstLine="1044" w:firstLineChars="200"/>
      <w:jc w:val="both"/>
    </w:pPr>
    <w:rPr>
      <w:rFonts w:eastAsia="仿宋" w:asciiTheme="minorAscii" w:hAnsiTheme="minorAscii" w:cstheme="minorBidi"/>
      <w:kern w:val="2"/>
      <w:sz w:val="32"/>
      <w:szCs w:val="21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keepNext/>
      <w:keepLines/>
      <w:spacing w:before="340" w:after="330" w:line="360" w:lineRule="auto"/>
      <w:jc w:val="center"/>
      <w:outlineLvl w:val="0"/>
    </w:pPr>
    <w:rPr>
      <w:rFonts w:eastAsiaTheme="minorEastAsia"/>
      <w:b/>
      <w:bCs/>
      <w:kern w:val="44"/>
      <w:sz w:val="32"/>
      <w:szCs w:val="44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next w:val="3"/>
    <w:qFormat/>
    <w:uiPriority w:val="0"/>
    <w:pPr>
      <w:widowControl w:val="0"/>
      <w:ind w:firstLine="1840"/>
      <w:jc w:val="both"/>
    </w:pPr>
    <w:rPr>
      <w:kern w:val="2"/>
      <w:sz w:val="21"/>
      <w:szCs w:val="24"/>
      <w:lang w:val="en-US" w:eastAsia="zh-CN" w:bidi="ar-SA"/>
    </w:rPr>
  </w:style>
  <w:style w:type="paragraph" w:styleId="3">
    <w:name w:val="Body Text First Indent 2"/>
    <w:basedOn w:val="4"/>
    <w:next w:val="1"/>
    <w:qFormat/>
    <w:uiPriority w:val="0"/>
    <w:pPr>
      <w:spacing w:after="0"/>
      <w:ind w:left="0" w:leftChars="0" w:firstLine="420"/>
    </w:pPr>
    <w:rPr>
      <w:rFonts w:ascii="Times New Roman" w:hAnsi="Times New Roman"/>
      <w:kern w:val="0"/>
      <w:sz w:val="24"/>
    </w:rPr>
  </w:style>
  <w:style w:type="paragraph" w:styleId="4">
    <w:name w:val="Body Text Indent"/>
    <w:basedOn w:val="1"/>
    <w:next w:val="1"/>
    <w:qFormat/>
    <w:uiPriority w:val="0"/>
    <w:pPr>
      <w:spacing w:line="480" w:lineRule="atLeast"/>
      <w:ind w:firstLine="570"/>
    </w:pPr>
    <w:rPr>
      <w:rFonts w:ascii="??" w:hAnsi="??" w:eastAsia="??"/>
      <w:sz w:val="28"/>
      <w:szCs w:val="28"/>
    </w:rPr>
  </w:style>
  <w:style w:type="paragraph" w:styleId="6">
    <w:name w:val="Body Text"/>
    <w:basedOn w:val="1"/>
    <w:unhideWhenUsed/>
    <w:qFormat/>
    <w:uiPriority w:val="1"/>
    <w:pPr>
      <w:spacing w:after="120"/>
    </w:p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customStyle="1" w:styleId="10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148</Words>
  <Characters>151</Characters>
  <Lines>0</Lines>
  <Paragraphs>0</Paragraphs>
  <TotalTime>0</TotalTime>
  <ScaleCrop>false</ScaleCrop>
  <LinksUpToDate>false</LinksUpToDate>
  <CharactersWithSpaces>171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2026-08-06T09:40:00Z</dcterms:created>
  <dc:creator>Lenovo</dc:creator>
  <cp:lastModifiedBy>zb</cp:lastModifiedBy>
  <dcterms:modified xsi:type="dcterms:W3CDTF">2026-08-16T13:22:30Z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eyJoZGlkIjoiM2M3NDZjMWY2MDI2YzQwNzZhNjA2YjIyYTY4MmMyNTgiLCJ1c2VySWQiOiIzODIyMzIxMjMifQ==</vt:lpwstr>
  </property>
  <property fmtid="{D5CDD505-2E9C-101B-9397-08002B2CF9AE}" pid="4" name="ICV">
    <vt:lpwstr>B06353B2DCF14EE08B7DD748997B1F9D_12</vt:lpwstr>
  </property>
</Properties>
</file>